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A69A7F" w14:textId="77777777" w:rsidR="00430FC1" w:rsidRPr="00430FC1" w:rsidRDefault="00430FC1" w:rsidP="00430FC1">
      <w:pPr>
        <w:jc w:val="center"/>
        <w:rPr>
          <w:b/>
          <w:bCs/>
          <w:u w:val="single"/>
        </w:rPr>
      </w:pPr>
      <w:r w:rsidRPr="00430FC1">
        <w:rPr>
          <w:b/>
          <w:bCs/>
          <w:u w:val="single"/>
        </w:rPr>
        <w:t>City of Pawtucket Youth Sports Revitalization Program Application</w:t>
      </w:r>
    </w:p>
    <w:p w14:paraId="7481E548" w14:textId="77777777" w:rsidR="00430FC1" w:rsidRPr="00430FC1" w:rsidRDefault="00430FC1" w:rsidP="00430FC1">
      <w:pPr>
        <w:jc w:val="both"/>
      </w:pPr>
      <w:r w:rsidRPr="00430FC1">
        <w:rPr>
          <w:b/>
          <w:bCs/>
        </w:rPr>
        <w:t>Purpose:</w:t>
      </w:r>
      <w:r w:rsidRPr="00430FC1">
        <w:br/>
        <w:t>The Youth Sports Revitalization Program is funded by the American Rescue Plan Act (ARPA) and aims to support youth participation in local sports programs by covering program fees for eligible applicants. This program is specifically designed to assist households and populations who face financial barriers to participation in youth sports and to increase health outcomes in response to the COVID-19 pandemic. By promoting active participation, the program helps mitigate the physical and mental health impacts associated with reduced social engagement and physical activity due to the pandemic.</w:t>
      </w:r>
    </w:p>
    <w:p w14:paraId="3645F19E" w14:textId="1ED85F3A" w:rsidR="00430FC1" w:rsidRPr="00430FC1" w:rsidRDefault="00430FC1" w:rsidP="00430FC1">
      <w:r w:rsidRPr="00430FC1">
        <w:rPr>
          <w:b/>
          <w:bCs/>
        </w:rPr>
        <w:t>Eligibility Criteria:</w:t>
      </w:r>
      <w:r w:rsidRPr="00430FC1">
        <w:br/>
        <w:t>To qualify for fee assistance, applicants must</w:t>
      </w:r>
      <w:r w:rsidR="008F54C2">
        <w:t xml:space="preserve"> be between the ages of 5 -18, and</w:t>
      </w:r>
      <w:r w:rsidRPr="00430FC1">
        <w:t xml:space="preserve"> meet </w:t>
      </w:r>
      <w:r w:rsidRPr="00430FC1">
        <w:rPr>
          <w:b/>
          <w:bCs/>
          <w:i/>
          <w:iCs/>
        </w:rPr>
        <w:t>one or more</w:t>
      </w:r>
      <w:r w:rsidRPr="00430FC1">
        <w:t xml:space="preserve"> of the following criteria, as defined under the ARPA Final Rule:</w:t>
      </w:r>
    </w:p>
    <w:p w14:paraId="34531AFB" w14:textId="77777777" w:rsidR="00430FC1" w:rsidRPr="00430FC1" w:rsidRDefault="00430FC1" w:rsidP="00430FC1">
      <w:pPr>
        <w:numPr>
          <w:ilvl w:val="0"/>
          <w:numId w:val="1"/>
        </w:numPr>
      </w:pPr>
      <w:r w:rsidRPr="00430FC1">
        <w:rPr>
          <w:b/>
          <w:bCs/>
        </w:rPr>
        <w:t>Households and Populations Residing in a Qualified Census Tract (QCT)</w:t>
      </w:r>
    </w:p>
    <w:p w14:paraId="733EEE31" w14:textId="77777777" w:rsidR="00430FC1" w:rsidRDefault="00430FC1" w:rsidP="00430FC1">
      <w:pPr>
        <w:numPr>
          <w:ilvl w:val="1"/>
          <w:numId w:val="1"/>
        </w:numPr>
      </w:pPr>
      <w:r w:rsidRPr="00430FC1">
        <w:t>Families or youth who believe they reside in areas designated as Qualified Census Tracts within Pawtucket. This will be verified by program staff.</w:t>
      </w:r>
    </w:p>
    <w:p w14:paraId="3069B452" w14:textId="4FB6365E" w:rsidR="001578B7" w:rsidRPr="00430FC1" w:rsidRDefault="001578B7" w:rsidP="001578B7">
      <w:pPr>
        <w:numPr>
          <w:ilvl w:val="1"/>
          <w:numId w:val="1"/>
        </w:numPr>
      </w:pPr>
      <w:r>
        <w:t xml:space="preserve">Applicants may check whether they reside in a QCT using this map: </w:t>
      </w:r>
      <w:hyperlink r:id="rId7" w:history="1">
        <w:r w:rsidRPr="008716A9">
          <w:rPr>
            <w:rStyle w:val="Hyperlink"/>
          </w:rPr>
          <w:t>https://iparametrics.maps.arcgis.com/home/webmap/viewer.html?webmap=37933ad0c06542e284761209ab2cc7e5</w:t>
        </w:r>
      </w:hyperlink>
      <w:r>
        <w:t xml:space="preserve"> </w:t>
      </w:r>
    </w:p>
    <w:p w14:paraId="5044B3ED" w14:textId="77777777" w:rsidR="00430FC1" w:rsidRPr="00430FC1" w:rsidRDefault="00430FC1" w:rsidP="00430FC1">
      <w:pPr>
        <w:numPr>
          <w:ilvl w:val="0"/>
          <w:numId w:val="1"/>
        </w:numPr>
      </w:pPr>
      <w:r w:rsidRPr="00430FC1">
        <w:rPr>
          <w:b/>
          <w:bCs/>
        </w:rPr>
        <w:t>Low-Income Households and Populations</w:t>
      </w:r>
    </w:p>
    <w:p w14:paraId="76B77B1D" w14:textId="77777777" w:rsidR="00430FC1" w:rsidRPr="00430FC1" w:rsidRDefault="00430FC1" w:rsidP="00430FC1">
      <w:pPr>
        <w:numPr>
          <w:ilvl w:val="1"/>
          <w:numId w:val="1"/>
        </w:numPr>
      </w:pPr>
      <w:r w:rsidRPr="00430FC1">
        <w:t>Families meeting low-income guidelines as defined by federal poverty levels.</w:t>
      </w:r>
    </w:p>
    <w:p w14:paraId="77FAF693" w14:textId="77777777" w:rsidR="00430FC1" w:rsidRPr="00430FC1" w:rsidRDefault="00430FC1" w:rsidP="00430FC1">
      <w:pPr>
        <w:numPr>
          <w:ilvl w:val="0"/>
          <w:numId w:val="1"/>
        </w:numPr>
      </w:pPr>
      <w:r w:rsidRPr="00430FC1">
        <w:rPr>
          <w:b/>
          <w:bCs/>
        </w:rPr>
        <w:t>Participation in Assistance Programs</w:t>
      </w:r>
    </w:p>
    <w:p w14:paraId="71D26D18" w14:textId="77777777" w:rsidR="00430FC1" w:rsidRPr="00430FC1" w:rsidRDefault="00430FC1" w:rsidP="00430FC1">
      <w:pPr>
        <w:numPr>
          <w:ilvl w:val="1"/>
          <w:numId w:val="1"/>
        </w:numPr>
      </w:pPr>
      <w:r w:rsidRPr="00430FC1">
        <w:t>Families or youth who qualify for or receive benefits from any of the following federal programs:</w:t>
      </w:r>
    </w:p>
    <w:p w14:paraId="30B03020" w14:textId="77777777" w:rsidR="00430FC1" w:rsidRPr="00430FC1" w:rsidRDefault="00430FC1" w:rsidP="00430FC1">
      <w:pPr>
        <w:numPr>
          <w:ilvl w:val="2"/>
          <w:numId w:val="1"/>
        </w:numPr>
      </w:pPr>
      <w:r w:rsidRPr="00430FC1">
        <w:t>Temporary Assistance for Needy Families (TANF)</w:t>
      </w:r>
    </w:p>
    <w:p w14:paraId="7232FF95" w14:textId="77777777" w:rsidR="00430FC1" w:rsidRPr="00430FC1" w:rsidRDefault="00430FC1" w:rsidP="00430FC1">
      <w:pPr>
        <w:numPr>
          <w:ilvl w:val="2"/>
          <w:numId w:val="1"/>
        </w:numPr>
      </w:pPr>
      <w:r w:rsidRPr="00430FC1">
        <w:t>Supplemental Nutrition Assistance Program (SNAP)</w:t>
      </w:r>
    </w:p>
    <w:p w14:paraId="2983EDAB" w14:textId="77777777" w:rsidR="00430FC1" w:rsidRPr="00430FC1" w:rsidRDefault="00430FC1" w:rsidP="00430FC1">
      <w:pPr>
        <w:numPr>
          <w:ilvl w:val="2"/>
          <w:numId w:val="1"/>
        </w:numPr>
      </w:pPr>
      <w:r w:rsidRPr="00430FC1">
        <w:t>Free or Reduced-Price School Lunch and/or Breakfast Program</w:t>
      </w:r>
    </w:p>
    <w:p w14:paraId="45417A62" w14:textId="77777777" w:rsidR="00430FC1" w:rsidRPr="00430FC1" w:rsidRDefault="00430FC1" w:rsidP="00430FC1">
      <w:pPr>
        <w:numPr>
          <w:ilvl w:val="2"/>
          <w:numId w:val="1"/>
        </w:numPr>
      </w:pPr>
      <w:r w:rsidRPr="00430FC1">
        <w:t>Medicare Part D Low-Income Subsidies</w:t>
      </w:r>
    </w:p>
    <w:p w14:paraId="7C00E374" w14:textId="77777777" w:rsidR="00430FC1" w:rsidRPr="00430FC1" w:rsidRDefault="00430FC1" w:rsidP="00430FC1">
      <w:pPr>
        <w:numPr>
          <w:ilvl w:val="2"/>
          <w:numId w:val="1"/>
        </w:numPr>
      </w:pPr>
      <w:r w:rsidRPr="00430FC1">
        <w:t>Supplemental Security Income (SSI)</w:t>
      </w:r>
    </w:p>
    <w:p w14:paraId="4922E1E2" w14:textId="77777777" w:rsidR="00430FC1" w:rsidRPr="00430FC1" w:rsidRDefault="00430FC1" w:rsidP="00430FC1">
      <w:pPr>
        <w:numPr>
          <w:ilvl w:val="2"/>
          <w:numId w:val="1"/>
        </w:numPr>
      </w:pPr>
      <w:r w:rsidRPr="00430FC1">
        <w:t>Head Start or Early Head Start Programs</w:t>
      </w:r>
    </w:p>
    <w:p w14:paraId="5A4087F9" w14:textId="77777777" w:rsidR="00430FC1" w:rsidRPr="00430FC1" w:rsidRDefault="00430FC1" w:rsidP="00430FC1">
      <w:pPr>
        <w:numPr>
          <w:ilvl w:val="2"/>
          <w:numId w:val="1"/>
        </w:numPr>
      </w:pPr>
      <w:r w:rsidRPr="00430FC1">
        <w:lastRenderedPageBreak/>
        <w:t>Special Supplemental Nutrition Program for Women, Infants, and Children (WIC)</w:t>
      </w:r>
    </w:p>
    <w:p w14:paraId="78AD325F" w14:textId="77777777" w:rsidR="00430FC1" w:rsidRPr="00430FC1" w:rsidRDefault="00430FC1" w:rsidP="00430FC1">
      <w:pPr>
        <w:numPr>
          <w:ilvl w:val="2"/>
          <w:numId w:val="1"/>
        </w:numPr>
      </w:pPr>
      <w:r w:rsidRPr="00430FC1">
        <w:t>Section 8 Vouchers</w:t>
      </w:r>
    </w:p>
    <w:p w14:paraId="27725B54" w14:textId="77777777" w:rsidR="00430FC1" w:rsidRPr="00430FC1" w:rsidRDefault="00430FC1" w:rsidP="00430FC1">
      <w:pPr>
        <w:numPr>
          <w:ilvl w:val="2"/>
          <w:numId w:val="1"/>
        </w:numPr>
      </w:pPr>
      <w:r w:rsidRPr="00430FC1">
        <w:t>Low-Income Home Energy Assistance Program (LIHEAP)</w:t>
      </w:r>
    </w:p>
    <w:p w14:paraId="69265FE2" w14:textId="77777777" w:rsidR="00430FC1" w:rsidRPr="00430FC1" w:rsidRDefault="00430FC1" w:rsidP="00430FC1">
      <w:pPr>
        <w:numPr>
          <w:ilvl w:val="2"/>
          <w:numId w:val="1"/>
        </w:numPr>
      </w:pPr>
      <w:r w:rsidRPr="00430FC1">
        <w:t>Pell Grants (for youth aged 18+ enrolled in college)</w:t>
      </w:r>
    </w:p>
    <w:p w14:paraId="00394E0D" w14:textId="77777777" w:rsidR="00430FC1" w:rsidRPr="00430FC1" w:rsidRDefault="00DB363A" w:rsidP="00430FC1">
      <w:r>
        <w:rPr>
          <w:noProof/>
        </w:rPr>
        <w:pict w14:anchorId="41C11D8A">
          <v:rect id="_x0000_i1031" alt="" style="width:468pt;height:.05pt;mso-width-percent:0;mso-height-percent:0;mso-width-percent:0;mso-height-percent:0" o:hralign="center" o:hrstd="t" o:hr="t" fillcolor="#a0a0a0" stroked="f"/>
        </w:pict>
      </w:r>
    </w:p>
    <w:p w14:paraId="3174003F" w14:textId="77777777" w:rsidR="00430FC1" w:rsidRPr="00430FC1" w:rsidRDefault="00430FC1" w:rsidP="00430FC1">
      <w:pPr>
        <w:rPr>
          <w:b/>
          <w:bCs/>
        </w:rPr>
      </w:pPr>
      <w:r w:rsidRPr="00430FC1">
        <w:rPr>
          <w:b/>
          <w:bCs/>
        </w:rPr>
        <w:t>Required Documentation for Eligibility Verification</w:t>
      </w:r>
    </w:p>
    <w:p w14:paraId="4A3A3B37" w14:textId="77777777" w:rsidR="00430FC1" w:rsidRPr="00430FC1" w:rsidRDefault="00430FC1" w:rsidP="00430FC1">
      <w:r w:rsidRPr="00430FC1">
        <w:t>To verify eligibility, applicants must submit documentation with this application. The following documents can be used as proof of eligibility:</w:t>
      </w:r>
    </w:p>
    <w:p w14:paraId="36FE9C66" w14:textId="77777777" w:rsidR="00430FC1" w:rsidRPr="00430FC1" w:rsidRDefault="00430FC1" w:rsidP="00430FC1">
      <w:pPr>
        <w:numPr>
          <w:ilvl w:val="0"/>
          <w:numId w:val="2"/>
        </w:numPr>
      </w:pPr>
      <w:r w:rsidRPr="00430FC1">
        <w:rPr>
          <w:b/>
          <w:bCs/>
        </w:rPr>
        <w:t>Proof of Residence in a Qualified Census Tract (QCT):</w:t>
      </w:r>
    </w:p>
    <w:p w14:paraId="60C2D2B7" w14:textId="77777777" w:rsidR="00430FC1" w:rsidRPr="00430FC1" w:rsidRDefault="00430FC1" w:rsidP="00430FC1">
      <w:pPr>
        <w:numPr>
          <w:ilvl w:val="1"/>
          <w:numId w:val="2"/>
        </w:numPr>
      </w:pPr>
      <w:r w:rsidRPr="00430FC1">
        <w:t>A recent utility bill, lease agreement, or government-issued ID showing your home address.</w:t>
      </w:r>
    </w:p>
    <w:p w14:paraId="2D1A9245" w14:textId="77777777" w:rsidR="00430FC1" w:rsidRDefault="00430FC1" w:rsidP="00430FC1">
      <w:pPr>
        <w:numPr>
          <w:ilvl w:val="1"/>
          <w:numId w:val="2"/>
        </w:numPr>
      </w:pPr>
      <w:r w:rsidRPr="00430FC1">
        <w:t>Note: Program staff will verify if the address is within a Qualified Census Tract.</w:t>
      </w:r>
    </w:p>
    <w:p w14:paraId="759C3857" w14:textId="7D99747F" w:rsidR="001578B7" w:rsidRPr="00430FC1" w:rsidRDefault="001578B7" w:rsidP="001578B7">
      <w:pPr>
        <w:numPr>
          <w:ilvl w:val="1"/>
          <w:numId w:val="2"/>
        </w:numPr>
      </w:pPr>
      <w:r>
        <w:t xml:space="preserve">Applicants may check whether they reside in a QCT using this map: </w:t>
      </w:r>
      <w:hyperlink r:id="rId8" w:history="1">
        <w:r w:rsidRPr="008716A9">
          <w:rPr>
            <w:rStyle w:val="Hyperlink"/>
          </w:rPr>
          <w:t>https://iparametrics.maps.arcgis.com/home/webmap/viewer.html?webmap=37933ad0c06542e284761209ab2cc7e5</w:t>
        </w:r>
      </w:hyperlink>
      <w:r>
        <w:t xml:space="preserve"> </w:t>
      </w:r>
    </w:p>
    <w:p w14:paraId="6F6A2819" w14:textId="77777777" w:rsidR="00430FC1" w:rsidRPr="00430FC1" w:rsidRDefault="00430FC1" w:rsidP="00430FC1">
      <w:pPr>
        <w:numPr>
          <w:ilvl w:val="0"/>
          <w:numId w:val="2"/>
        </w:numPr>
      </w:pPr>
      <w:r w:rsidRPr="00430FC1">
        <w:rPr>
          <w:b/>
          <w:bCs/>
        </w:rPr>
        <w:t>Proof of Income-Based Eligibility:</w:t>
      </w:r>
    </w:p>
    <w:p w14:paraId="5691286A" w14:textId="77777777" w:rsidR="00430FC1" w:rsidRPr="00430FC1" w:rsidRDefault="00430FC1" w:rsidP="00430FC1">
      <w:pPr>
        <w:numPr>
          <w:ilvl w:val="1"/>
          <w:numId w:val="2"/>
        </w:numPr>
      </w:pPr>
      <w:r w:rsidRPr="00430FC1">
        <w:t>A recent tax return, pay stubs, or documentation of income that shows household income meets low-income guidelines.</w:t>
      </w:r>
    </w:p>
    <w:p w14:paraId="19C8428D" w14:textId="77777777" w:rsidR="00430FC1" w:rsidRPr="00430FC1" w:rsidRDefault="00430FC1" w:rsidP="00430FC1">
      <w:pPr>
        <w:numPr>
          <w:ilvl w:val="1"/>
          <w:numId w:val="2"/>
        </w:numPr>
      </w:pPr>
      <w:r w:rsidRPr="00430FC1">
        <w:t>Alternatively, a letter from a social service agency indicating eligibility for low-income assistance.</w:t>
      </w:r>
    </w:p>
    <w:p w14:paraId="32ADDF1C" w14:textId="77777777" w:rsidR="00430FC1" w:rsidRPr="00430FC1" w:rsidRDefault="00430FC1" w:rsidP="00430FC1">
      <w:pPr>
        <w:numPr>
          <w:ilvl w:val="0"/>
          <w:numId w:val="2"/>
        </w:numPr>
      </w:pPr>
      <w:r w:rsidRPr="00430FC1">
        <w:rPr>
          <w:b/>
          <w:bCs/>
        </w:rPr>
        <w:t>Proof of Participation in Assistance Programs:</w:t>
      </w:r>
    </w:p>
    <w:p w14:paraId="5354FE60" w14:textId="77777777" w:rsidR="00430FC1" w:rsidRPr="00430FC1" w:rsidRDefault="00430FC1" w:rsidP="00430FC1">
      <w:pPr>
        <w:numPr>
          <w:ilvl w:val="1"/>
          <w:numId w:val="2"/>
        </w:numPr>
      </w:pPr>
      <w:r w:rsidRPr="00430FC1">
        <w:t>A copy of a benefits statement or eligibility letter from any of the following programs (as applicable):</w:t>
      </w:r>
    </w:p>
    <w:p w14:paraId="7EAF9478" w14:textId="77777777" w:rsidR="00430FC1" w:rsidRPr="00430FC1" w:rsidRDefault="00430FC1" w:rsidP="00430FC1">
      <w:pPr>
        <w:numPr>
          <w:ilvl w:val="2"/>
          <w:numId w:val="2"/>
        </w:numPr>
      </w:pPr>
      <w:r w:rsidRPr="00430FC1">
        <w:t>Temporary Assistance for Needy Families (TANF)</w:t>
      </w:r>
    </w:p>
    <w:p w14:paraId="30DFB981" w14:textId="77777777" w:rsidR="00430FC1" w:rsidRPr="00430FC1" w:rsidRDefault="00430FC1" w:rsidP="00430FC1">
      <w:pPr>
        <w:numPr>
          <w:ilvl w:val="2"/>
          <w:numId w:val="2"/>
        </w:numPr>
      </w:pPr>
      <w:r w:rsidRPr="00430FC1">
        <w:t>Supplemental Nutrition Assistance Program (SNAP)</w:t>
      </w:r>
    </w:p>
    <w:p w14:paraId="11DC51B9" w14:textId="77777777" w:rsidR="00430FC1" w:rsidRPr="00430FC1" w:rsidRDefault="00430FC1" w:rsidP="00430FC1">
      <w:pPr>
        <w:numPr>
          <w:ilvl w:val="2"/>
          <w:numId w:val="2"/>
        </w:numPr>
      </w:pPr>
      <w:r w:rsidRPr="00430FC1">
        <w:t>Free or Reduced-Price School Lunch and/or Breakfast Program</w:t>
      </w:r>
    </w:p>
    <w:p w14:paraId="4C37E11A" w14:textId="77777777" w:rsidR="00430FC1" w:rsidRPr="00430FC1" w:rsidRDefault="00430FC1" w:rsidP="00430FC1">
      <w:pPr>
        <w:numPr>
          <w:ilvl w:val="2"/>
          <w:numId w:val="2"/>
        </w:numPr>
      </w:pPr>
      <w:r w:rsidRPr="00430FC1">
        <w:t>Medicare Part D Low-Income Subsidies</w:t>
      </w:r>
    </w:p>
    <w:p w14:paraId="16C37372" w14:textId="77777777" w:rsidR="00430FC1" w:rsidRPr="00430FC1" w:rsidRDefault="00430FC1" w:rsidP="00430FC1">
      <w:pPr>
        <w:numPr>
          <w:ilvl w:val="2"/>
          <w:numId w:val="2"/>
        </w:numPr>
      </w:pPr>
      <w:r w:rsidRPr="00430FC1">
        <w:lastRenderedPageBreak/>
        <w:t>Supplemental Security Income (SSI)</w:t>
      </w:r>
    </w:p>
    <w:p w14:paraId="63309D73" w14:textId="77777777" w:rsidR="00430FC1" w:rsidRPr="00430FC1" w:rsidRDefault="00430FC1" w:rsidP="00430FC1">
      <w:pPr>
        <w:numPr>
          <w:ilvl w:val="2"/>
          <w:numId w:val="2"/>
        </w:numPr>
      </w:pPr>
      <w:r w:rsidRPr="00430FC1">
        <w:t>Head Start or Early Head Start enrollment documentation</w:t>
      </w:r>
    </w:p>
    <w:p w14:paraId="5B153817" w14:textId="77777777" w:rsidR="00430FC1" w:rsidRPr="00430FC1" w:rsidRDefault="00430FC1" w:rsidP="00430FC1">
      <w:pPr>
        <w:numPr>
          <w:ilvl w:val="2"/>
          <w:numId w:val="2"/>
        </w:numPr>
      </w:pPr>
      <w:r w:rsidRPr="00430FC1">
        <w:t>WIC eligibility letter</w:t>
      </w:r>
    </w:p>
    <w:p w14:paraId="5815B919" w14:textId="77777777" w:rsidR="00430FC1" w:rsidRPr="00430FC1" w:rsidRDefault="00430FC1" w:rsidP="00430FC1">
      <w:pPr>
        <w:numPr>
          <w:ilvl w:val="2"/>
          <w:numId w:val="2"/>
        </w:numPr>
      </w:pPr>
      <w:r w:rsidRPr="00430FC1">
        <w:t>Section 8 Voucher documentation</w:t>
      </w:r>
    </w:p>
    <w:p w14:paraId="546ADFC1" w14:textId="77777777" w:rsidR="00430FC1" w:rsidRPr="00430FC1" w:rsidRDefault="00430FC1" w:rsidP="00430FC1">
      <w:pPr>
        <w:numPr>
          <w:ilvl w:val="2"/>
          <w:numId w:val="2"/>
        </w:numPr>
      </w:pPr>
      <w:r w:rsidRPr="00430FC1">
        <w:t>LIHEAP benefits letter</w:t>
      </w:r>
    </w:p>
    <w:p w14:paraId="2316C9A1" w14:textId="77777777" w:rsidR="00430FC1" w:rsidRPr="00430FC1" w:rsidRDefault="00430FC1" w:rsidP="00430FC1">
      <w:pPr>
        <w:numPr>
          <w:ilvl w:val="2"/>
          <w:numId w:val="2"/>
        </w:numPr>
      </w:pPr>
      <w:r w:rsidRPr="00430FC1">
        <w:t>Pell Grant award letter (for youth aged 18+ enrolled in college)</w:t>
      </w:r>
    </w:p>
    <w:p w14:paraId="3C41E926" w14:textId="77777777" w:rsidR="00430FC1" w:rsidRPr="00430FC1" w:rsidRDefault="00DB363A" w:rsidP="00430FC1">
      <w:r>
        <w:rPr>
          <w:noProof/>
        </w:rPr>
        <w:pict w14:anchorId="28970EC3">
          <v:rect id="_x0000_i1030" alt="" style="width:468pt;height:.05pt;mso-width-percent:0;mso-height-percent:0;mso-width-percent:0;mso-height-percent:0" o:hralign="center" o:hrstd="t" o:hr="t" fillcolor="#a0a0a0" stroked="f"/>
        </w:pict>
      </w:r>
    </w:p>
    <w:p w14:paraId="479A3178" w14:textId="7227ABF4" w:rsidR="00430FC1" w:rsidRPr="00430FC1" w:rsidRDefault="00430FC1" w:rsidP="00430FC1">
      <w:pPr>
        <w:rPr>
          <w:b/>
          <w:bCs/>
        </w:rPr>
      </w:pPr>
      <w:r w:rsidRPr="00430FC1">
        <w:rPr>
          <w:b/>
          <w:bCs/>
        </w:rPr>
        <w:t>Section 1: Applicant Information</w:t>
      </w:r>
      <w:r w:rsidR="008F54C2">
        <w:rPr>
          <w:b/>
          <w:bCs/>
        </w:rPr>
        <w:t xml:space="preserve"> </w:t>
      </w:r>
    </w:p>
    <w:tbl>
      <w:tblPr>
        <w:tblStyle w:val="TableGrid"/>
        <w:tblW w:w="0" w:type="auto"/>
        <w:tblLook w:val="04A0" w:firstRow="1" w:lastRow="0" w:firstColumn="1" w:lastColumn="0" w:noHBand="0" w:noVBand="1"/>
      </w:tblPr>
      <w:tblGrid>
        <w:gridCol w:w="4585"/>
        <w:gridCol w:w="4765"/>
      </w:tblGrid>
      <w:tr w:rsidR="008F54C2" w14:paraId="18B186A9" w14:textId="77777777" w:rsidTr="008F54C2">
        <w:tc>
          <w:tcPr>
            <w:tcW w:w="4585" w:type="dxa"/>
          </w:tcPr>
          <w:p w14:paraId="193CC0F7" w14:textId="77777777" w:rsidR="008F54C2" w:rsidRPr="008F54C2" w:rsidRDefault="008F54C2" w:rsidP="008F54C2">
            <w:r w:rsidRPr="008F54C2">
              <w:rPr>
                <w:i/>
                <w:iCs/>
              </w:rPr>
              <w:t>Applicant's Full Name:</w:t>
            </w:r>
            <w:r w:rsidRPr="008F54C2">
              <w:t>*</w:t>
            </w:r>
          </w:p>
          <w:p w14:paraId="686854B5" w14:textId="77777777" w:rsidR="008F54C2" w:rsidRDefault="008F54C2" w:rsidP="008F54C2"/>
        </w:tc>
        <w:tc>
          <w:tcPr>
            <w:tcW w:w="4765" w:type="dxa"/>
          </w:tcPr>
          <w:p w14:paraId="05869FEA" w14:textId="77777777" w:rsidR="008F54C2" w:rsidRDefault="008F54C2" w:rsidP="008F54C2"/>
        </w:tc>
      </w:tr>
      <w:tr w:rsidR="008F54C2" w14:paraId="5A6A4EF1" w14:textId="77777777" w:rsidTr="008F54C2">
        <w:tc>
          <w:tcPr>
            <w:tcW w:w="4585" w:type="dxa"/>
          </w:tcPr>
          <w:p w14:paraId="2A1CDDB7" w14:textId="77777777" w:rsidR="008F54C2" w:rsidRPr="008F54C2" w:rsidRDefault="008F54C2" w:rsidP="008F54C2">
            <w:r w:rsidRPr="008F54C2">
              <w:rPr>
                <w:i/>
                <w:iCs/>
              </w:rPr>
              <w:t>Date of Birth:</w:t>
            </w:r>
            <w:r w:rsidRPr="008F54C2">
              <w:t>*</w:t>
            </w:r>
          </w:p>
          <w:p w14:paraId="6D87D324" w14:textId="77777777" w:rsidR="008F54C2" w:rsidRDefault="008F54C2" w:rsidP="008F54C2"/>
        </w:tc>
        <w:tc>
          <w:tcPr>
            <w:tcW w:w="4765" w:type="dxa"/>
          </w:tcPr>
          <w:p w14:paraId="0EBBEC70" w14:textId="77777777" w:rsidR="008F54C2" w:rsidRDefault="008F54C2" w:rsidP="008F54C2"/>
        </w:tc>
      </w:tr>
      <w:tr w:rsidR="008F54C2" w14:paraId="435E6210" w14:textId="77777777" w:rsidTr="008F54C2">
        <w:tc>
          <w:tcPr>
            <w:tcW w:w="4585" w:type="dxa"/>
          </w:tcPr>
          <w:p w14:paraId="56C7E54B" w14:textId="77777777" w:rsidR="008F54C2" w:rsidRPr="008F54C2" w:rsidRDefault="008F54C2" w:rsidP="008F54C2">
            <w:r w:rsidRPr="008F54C2">
              <w:rPr>
                <w:b/>
                <w:bCs/>
              </w:rPr>
              <w:t>Parent/Guardian Full Name (if applicant is under 18)*:</w:t>
            </w:r>
          </w:p>
          <w:p w14:paraId="3B634D9D" w14:textId="77777777" w:rsidR="008F54C2" w:rsidRDefault="008F54C2" w:rsidP="008F54C2"/>
        </w:tc>
        <w:tc>
          <w:tcPr>
            <w:tcW w:w="4765" w:type="dxa"/>
          </w:tcPr>
          <w:p w14:paraId="6BA5669C" w14:textId="77777777" w:rsidR="008F54C2" w:rsidRDefault="008F54C2" w:rsidP="008F54C2"/>
        </w:tc>
      </w:tr>
      <w:tr w:rsidR="008F54C2" w14:paraId="1C4AD34E" w14:textId="77777777" w:rsidTr="008F54C2">
        <w:tc>
          <w:tcPr>
            <w:tcW w:w="4585" w:type="dxa"/>
          </w:tcPr>
          <w:p w14:paraId="50ED0258" w14:textId="77777777" w:rsidR="008F54C2" w:rsidRPr="008F54C2" w:rsidRDefault="008F54C2" w:rsidP="008F54C2">
            <w:r w:rsidRPr="008F54C2">
              <w:rPr>
                <w:i/>
                <w:iCs/>
              </w:rPr>
              <w:t>Contact Phone Number:</w:t>
            </w:r>
            <w:r w:rsidRPr="008F54C2">
              <w:t>*</w:t>
            </w:r>
          </w:p>
          <w:p w14:paraId="16E4CF2A" w14:textId="77777777" w:rsidR="008F54C2" w:rsidRDefault="008F54C2" w:rsidP="008F54C2"/>
        </w:tc>
        <w:tc>
          <w:tcPr>
            <w:tcW w:w="4765" w:type="dxa"/>
          </w:tcPr>
          <w:p w14:paraId="62EC3F72" w14:textId="77777777" w:rsidR="008F54C2" w:rsidRDefault="008F54C2" w:rsidP="008F54C2"/>
        </w:tc>
      </w:tr>
      <w:tr w:rsidR="008F54C2" w14:paraId="5DA581C8" w14:textId="77777777" w:rsidTr="008F54C2">
        <w:tc>
          <w:tcPr>
            <w:tcW w:w="4585" w:type="dxa"/>
          </w:tcPr>
          <w:p w14:paraId="056C874C" w14:textId="77777777" w:rsidR="008F54C2" w:rsidRPr="008F54C2" w:rsidRDefault="008F54C2" w:rsidP="008F54C2">
            <w:r w:rsidRPr="008F54C2">
              <w:rPr>
                <w:i/>
                <w:iCs/>
              </w:rPr>
              <w:t>Contact Email Address:</w:t>
            </w:r>
            <w:r w:rsidRPr="008F54C2">
              <w:t>*</w:t>
            </w:r>
          </w:p>
          <w:p w14:paraId="7D991779" w14:textId="77777777" w:rsidR="008F54C2" w:rsidRDefault="008F54C2" w:rsidP="008F54C2"/>
        </w:tc>
        <w:tc>
          <w:tcPr>
            <w:tcW w:w="4765" w:type="dxa"/>
          </w:tcPr>
          <w:p w14:paraId="75266960" w14:textId="77777777" w:rsidR="008F54C2" w:rsidRDefault="008F54C2" w:rsidP="008F54C2"/>
        </w:tc>
      </w:tr>
      <w:tr w:rsidR="008F54C2" w14:paraId="6E709CD9" w14:textId="77777777" w:rsidTr="008F54C2">
        <w:trPr>
          <w:trHeight w:val="1115"/>
        </w:trPr>
        <w:tc>
          <w:tcPr>
            <w:tcW w:w="4585" w:type="dxa"/>
          </w:tcPr>
          <w:p w14:paraId="67EC5BE5" w14:textId="77777777" w:rsidR="008F54C2" w:rsidRPr="008F54C2" w:rsidRDefault="008F54C2" w:rsidP="008F54C2">
            <w:r w:rsidRPr="008F54C2">
              <w:rPr>
                <w:i/>
                <w:iCs/>
              </w:rPr>
              <w:t>Home Address:</w:t>
            </w:r>
            <w:r w:rsidRPr="008F54C2">
              <w:t>*</w:t>
            </w:r>
          </w:p>
          <w:p w14:paraId="3170C3E1" w14:textId="77777777" w:rsidR="008F54C2" w:rsidRDefault="008F54C2" w:rsidP="008F54C2"/>
        </w:tc>
        <w:tc>
          <w:tcPr>
            <w:tcW w:w="4765" w:type="dxa"/>
          </w:tcPr>
          <w:p w14:paraId="4E1749A2" w14:textId="77777777" w:rsidR="008F54C2" w:rsidRDefault="008F54C2" w:rsidP="008F54C2"/>
        </w:tc>
      </w:tr>
    </w:tbl>
    <w:p w14:paraId="397071C2" w14:textId="77777777" w:rsidR="008F54C2" w:rsidRPr="008F54C2" w:rsidRDefault="008F54C2" w:rsidP="008F54C2"/>
    <w:p w14:paraId="02090B4F" w14:textId="77777777" w:rsidR="00430FC1" w:rsidRPr="00430FC1" w:rsidRDefault="00430FC1" w:rsidP="00430FC1">
      <w:pPr>
        <w:numPr>
          <w:ilvl w:val="1"/>
          <w:numId w:val="3"/>
        </w:numPr>
        <w:rPr>
          <w:b/>
          <w:bCs/>
        </w:rPr>
      </w:pPr>
      <w:r w:rsidRPr="00430FC1">
        <w:rPr>
          <w:b/>
          <w:bCs/>
          <w:i/>
          <w:iCs/>
        </w:rPr>
        <w:t>Note: Please provide your home address to determine eligibility based on census tract and/or other residency-based criteria.</w:t>
      </w:r>
    </w:p>
    <w:p w14:paraId="30038BCC" w14:textId="77777777" w:rsidR="00430FC1" w:rsidRPr="00430FC1" w:rsidRDefault="00DB363A" w:rsidP="00430FC1">
      <w:r>
        <w:rPr>
          <w:noProof/>
        </w:rPr>
        <w:pict w14:anchorId="461E25E8">
          <v:rect id="_x0000_i1029" alt="" style="width:468pt;height:.05pt;mso-width-percent:0;mso-height-percent:0;mso-width-percent:0;mso-height-percent:0" o:hralign="center" o:hrstd="t" o:hr="t" fillcolor="#a0a0a0" stroked="f"/>
        </w:pict>
      </w:r>
    </w:p>
    <w:p w14:paraId="1316F080" w14:textId="77777777" w:rsidR="00430FC1" w:rsidRPr="00430FC1" w:rsidRDefault="00430FC1" w:rsidP="00430FC1">
      <w:pPr>
        <w:rPr>
          <w:b/>
          <w:bCs/>
        </w:rPr>
      </w:pPr>
      <w:r w:rsidRPr="00430FC1">
        <w:rPr>
          <w:b/>
          <w:bCs/>
        </w:rPr>
        <w:t>Section 2: Program Enrollment</w:t>
      </w:r>
    </w:p>
    <w:p w14:paraId="72150B61" w14:textId="769FDC84" w:rsidR="00430FC1" w:rsidRPr="00430FC1" w:rsidRDefault="00430FC1" w:rsidP="00430FC1">
      <w:pPr>
        <w:numPr>
          <w:ilvl w:val="0"/>
          <w:numId w:val="4"/>
        </w:numPr>
      </w:pPr>
      <w:r w:rsidRPr="00430FC1">
        <w:rPr>
          <w:i/>
          <w:iCs/>
        </w:rPr>
        <w:t>Sports Program Name:</w:t>
      </w:r>
      <w:r w:rsidRPr="00430FC1">
        <w:t>*</w:t>
      </w:r>
      <w:r w:rsidRPr="00430FC1">
        <w:br/>
        <w:t xml:space="preserve">(Please </w:t>
      </w:r>
      <w:r>
        <w:t>check</w:t>
      </w:r>
      <w:r w:rsidRPr="00430FC1">
        <w:t xml:space="preserve"> one of the following approved programs)</w:t>
      </w:r>
    </w:p>
    <w:p w14:paraId="2C6280E0" w14:textId="77777777" w:rsidR="00430FC1" w:rsidRPr="00430FC1" w:rsidRDefault="00430FC1" w:rsidP="00430FC1">
      <w:pPr>
        <w:numPr>
          <w:ilvl w:val="1"/>
          <w:numId w:val="4"/>
        </w:numPr>
        <w:tabs>
          <w:tab w:val="num" w:pos="1440"/>
        </w:tabs>
      </w:pPr>
      <w:r w:rsidRPr="00430FC1">
        <w:t>B&amp; F Gym Boxing</w:t>
      </w:r>
    </w:p>
    <w:p w14:paraId="59F6D5EF" w14:textId="77777777" w:rsidR="00430FC1" w:rsidRPr="00430FC1" w:rsidRDefault="00430FC1" w:rsidP="00430FC1">
      <w:pPr>
        <w:numPr>
          <w:ilvl w:val="1"/>
          <w:numId w:val="4"/>
        </w:numPr>
        <w:tabs>
          <w:tab w:val="num" w:pos="1440"/>
        </w:tabs>
      </w:pPr>
      <w:r w:rsidRPr="00430FC1">
        <w:t>Pawtucket Falls Youth Basketball</w:t>
      </w:r>
    </w:p>
    <w:p w14:paraId="6D7A1361" w14:textId="77777777" w:rsidR="00430FC1" w:rsidRPr="00430FC1" w:rsidRDefault="00430FC1" w:rsidP="00430FC1">
      <w:pPr>
        <w:numPr>
          <w:ilvl w:val="1"/>
          <w:numId w:val="4"/>
        </w:numPr>
        <w:tabs>
          <w:tab w:val="num" w:pos="1440"/>
        </w:tabs>
      </w:pPr>
      <w:r w:rsidRPr="00430FC1">
        <w:t>Pawtucket Youth Soccer</w:t>
      </w:r>
    </w:p>
    <w:p w14:paraId="7F465D1B" w14:textId="77777777" w:rsidR="00430FC1" w:rsidRPr="00430FC1" w:rsidRDefault="00430FC1" w:rsidP="00430FC1">
      <w:pPr>
        <w:numPr>
          <w:ilvl w:val="1"/>
          <w:numId w:val="4"/>
        </w:numPr>
        <w:tabs>
          <w:tab w:val="num" w:pos="1440"/>
        </w:tabs>
      </w:pPr>
      <w:r w:rsidRPr="00430FC1">
        <w:lastRenderedPageBreak/>
        <w:t>Fast Track Program</w:t>
      </w:r>
    </w:p>
    <w:p w14:paraId="496ED22A" w14:textId="77777777" w:rsidR="00430FC1" w:rsidRPr="00430FC1" w:rsidRDefault="00430FC1" w:rsidP="00430FC1">
      <w:pPr>
        <w:numPr>
          <w:ilvl w:val="1"/>
          <w:numId w:val="4"/>
        </w:numPr>
        <w:tabs>
          <w:tab w:val="num" w:pos="1440"/>
        </w:tabs>
      </w:pPr>
      <w:r w:rsidRPr="00430FC1">
        <w:t>Providence Cobras Youth Track and Field</w:t>
      </w:r>
    </w:p>
    <w:p w14:paraId="3B816AC0" w14:textId="77777777" w:rsidR="00430FC1" w:rsidRPr="00430FC1" w:rsidRDefault="00430FC1" w:rsidP="00430FC1">
      <w:pPr>
        <w:numPr>
          <w:ilvl w:val="1"/>
          <w:numId w:val="4"/>
        </w:numPr>
        <w:tabs>
          <w:tab w:val="num" w:pos="1440"/>
        </w:tabs>
      </w:pPr>
      <w:r w:rsidRPr="00430FC1">
        <w:t>Darlington Little League</w:t>
      </w:r>
    </w:p>
    <w:p w14:paraId="6EE92B41" w14:textId="77777777" w:rsidR="00430FC1" w:rsidRPr="00430FC1" w:rsidRDefault="00430FC1" w:rsidP="00430FC1">
      <w:pPr>
        <w:numPr>
          <w:ilvl w:val="1"/>
          <w:numId w:val="4"/>
        </w:numPr>
        <w:tabs>
          <w:tab w:val="num" w:pos="1440"/>
        </w:tabs>
      </w:pPr>
      <w:r w:rsidRPr="00430FC1">
        <w:t>Darlington Girls Softball</w:t>
      </w:r>
    </w:p>
    <w:p w14:paraId="022D3ED9" w14:textId="77777777" w:rsidR="00430FC1" w:rsidRPr="00430FC1" w:rsidRDefault="00430FC1" w:rsidP="00430FC1">
      <w:pPr>
        <w:numPr>
          <w:ilvl w:val="1"/>
          <w:numId w:val="4"/>
        </w:numPr>
        <w:tabs>
          <w:tab w:val="num" w:pos="1440"/>
        </w:tabs>
      </w:pPr>
      <w:r w:rsidRPr="00430FC1">
        <w:t>Fairlawn Cardinals</w:t>
      </w:r>
    </w:p>
    <w:p w14:paraId="1CD0C368" w14:textId="77777777" w:rsidR="00430FC1" w:rsidRPr="00430FC1" w:rsidRDefault="00430FC1" w:rsidP="00430FC1">
      <w:pPr>
        <w:numPr>
          <w:ilvl w:val="1"/>
          <w:numId w:val="4"/>
        </w:numPr>
        <w:tabs>
          <w:tab w:val="num" w:pos="1440"/>
        </w:tabs>
      </w:pPr>
      <w:r w:rsidRPr="00430FC1">
        <w:t>Game Day Fitness</w:t>
      </w:r>
    </w:p>
    <w:p w14:paraId="0FE52595" w14:textId="77777777" w:rsidR="00430FC1" w:rsidRPr="00430FC1" w:rsidRDefault="00430FC1" w:rsidP="00430FC1">
      <w:pPr>
        <w:numPr>
          <w:ilvl w:val="1"/>
          <w:numId w:val="4"/>
        </w:numPr>
        <w:tabs>
          <w:tab w:val="num" w:pos="1440"/>
        </w:tabs>
      </w:pPr>
      <w:r w:rsidRPr="00430FC1">
        <w:t>I Dream Basketball</w:t>
      </w:r>
    </w:p>
    <w:p w14:paraId="64DF8378" w14:textId="77777777" w:rsidR="00430FC1" w:rsidRPr="00430FC1" w:rsidRDefault="00430FC1" w:rsidP="00430FC1">
      <w:pPr>
        <w:numPr>
          <w:ilvl w:val="1"/>
          <w:numId w:val="4"/>
        </w:numPr>
        <w:tabs>
          <w:tab w:val="num" w:pos="1440"/>
        </w:tabs>
      </w:pPr>
      <w:r w:rsidRPr="00430FC1">
        <w:t>Oakwood Raiders</w:t>
      </w:r>
    </w:p>
    <w:p w14:paraId="6DC3713A" w14:textId="77777777" w:rsidR="00430FC1" w:rsidRPr="00430FC1" w:rsidRDefault="00430FC1" w:rsidP="00430FC1">
      <w:pPr>
        <w:numPr>
          <w:ilvl w:val="1"/>
          <w:numId w:val="4"/>
        </w:numPr>
        <w:tabs>
          <w:tab w:val="num" w:pos="1440"/>
        </w:tabs>
      </w:pPr>
      <w:r w:rsidRPr="00430FC1">
        <w:t>Providence County Wrestling Club (PCWC)</w:t>
      </w:r>
    </w:p>
    <w:p w14:paraId="7DDBA7B7" w14:textId="77777777" w:rsidR="00430FC1" w:rsidRPr="00430FC1" w:rsidRDefault="00430FC1" w:rsidP="00430FC1">
      <w:pPr>
        <w:numPr>
          <w:ilvl w:val="1"/>
          <w:numId w:val="4"/>
        </w:numPr>
        <w:tabs>
          <w:tab w:val="num" w:pos="1440"/>
        </w:tabs>
      </w:pPr>
      <w:r w:rsidRPr="00430FC1">
        <w:t>Rhode Island Futsal Club</w:t>
      </w:r>
    </w:p>
    <w:p w14:paraId="6EBE1C2D" w14:textId="77777777" w:rsidR="00430FC1" w:rsidRPr="00430FC1" w:rsidRDefault="00430FC1" w:rsidP="00430FC1">
      <w:pPr>
        <w:numPr>
          <w:ilvl w:val="1"/>
          <w:numId w:val="4"/>
        </w:numPr>
        <w:tabs>
          <w:tab w:val="num" w:pos="1440"/>
        </w:tabs>
      </w:pPr>
      <w:r w:rsidRPr="00430FC1">
        <w:t>Saint Teresa School Eagles</w:t>
      </w:r>
    </w:p>
    <w:p w14:paraId="0E4BDE91" w14:textId="77777777" w:rsidR="00430FC1" w:rsidRPr="00430FC1" w:rsidRDefault="00430FC1" w:rsidP="00430FC1">
      <w:pPr>
        <w:numPr>
          <w:ilvl w:val="1"/>
          <w:numId w:val="4"/>
        </w:numPr>
        <w:tabs>
          <w:tab w:val="num" w:pos="1440"/>
        </w:tabs>
      </w:pPr>
      <w:r w:rsidRPr="00430FC1">
        <w:t xml:space="preserve">Pawtucket </w:t>
      </w:r>
      <w:proofErr w:type="spellStart"/>
      <w:r w:rsidRPr="00430FC1">
        <w:t>Slaterettes</w:t>
      </w:r>
      <w:proofErr w:type="spellEnd"/>
    </w:p>
    <w:p w14:paraId="0FA609AA" w14:textId="77777777" w:rsidR="00430FC1" w:rsidRPr="00430FC1" w:rsidRDefault="00430FC1" w:rsidP="00430FC1">
      <w:pPr>
        <w:numPr>
          <w:ilvl w:val="1"/>
          <w:numId w:val="4"/>
        </w:numPr>
        <w:tabs>
          <w:tab w:val="num" w:pos="1440"/>
        </w:tabs>
      </w:pPr>
      <w:r w:rsidRPr="00430FC1">
        <w:t>Main Street Riders</w:t>
      </w:r>
    </w:p>
    <w:p w14:paraId="6FCD7FF1" w14:textId="602FC59A" w:rsidR="00430FC1" w:rsidRPr="00430FC1" w:rsidRDefault="00430FC1" w:rsidP="00430FC1">
      <w:pPr>
        <w:numPr>
          <w:ilvl w:val="1"/>
          <w:numId w:val="4"/>
        </w:numPr>
        <w:tabs>
          <w:tab w:val="num" w:pos="1440"/>
        </w:tabs>
      </w:pPr>
      <w:r w:rsidRPr="00430FC1">
        <w:t>Non-Contact Boxercise</w:t>
      </w:r>
    </w:p>
    <w:p w14:paraId="39B241CE" w14:textId="77777777" w:rsidR="00430FC1" w:rsidRPr="00430FC1" w:rsidRDefault="00430FC1" w:rsidP="00430FC1">
      <w:pPr>
        <w:numPr>
          <w:ilvl w:val="1"/>
          <w:numId w:val="4"/>
        </w:numPr>
        <w:tabs>
          <w:tab w:val="num" w:pos="1440"/>
        </w:tabs>
      </w:pPr>
      <w:r w:rsidRPr="00430FC1">
        <w:t>Pawtucket Summer Basketball League</w:t>
      </w:r>
    </w:p>
    <w:p w14:paraId="06933C0E" w14:textId="77777777" w:rsidR="00430FC1" w:rsidRPr="00430FC1" w:rsidRDefault="00430FC1" w:rsidP="00430FC1">
      <w:pPr>
        <w:numPr>
          <w:ilvl w:val="1"/>
          <w:numId w:val="4"/>
        </w:numPr>
        <w:tabs>
          <w:tab w:val="num" w:pos="1440"/>
        </w:tabs>
      </w:pPr>
      <w:r w:rsidRPr="00430FC1">
        <w:t>Pirates Foundation Youth Clinics</w:t>
      </w:r>
    </w:p>
    <w:p w14:paraId="59738BBF" w14:textId="77777777" w:rsidR="00430FC1" w:rsidRPr="00430FC1" w:rsidRDefault="00430FC1" w:rsidP="00430FC1">
      <w:pPr>
        <w:numPr>
          <w:ilvl w:val="1"/>
          <w:numId w:val="4"/>
        </w:numPr>
        <w:tabs>
          <w:tab w:val="num" w:pos="1440"/>
        </w:tabs>
      </w:pPr>
      <w:r w:rsidRPr="00430FC1">
        <w:t>Code Blue Tactics Community Outreach Program</w:t>
      </w:r>
    </w:p>
    <w:p w14:paraId="40C51419" w14:textId="77777777" w:rsidR="00430FC1" w:rsidRPr="00430FC1" w:rsidRDefault="00430FC1" w:rsidP="00430FC1">
      <w:pPr>
        <w:numPr>
          <w:ilvl w:val="1"/>
          <w:numId w:val="4"/>
        </w:numPr>
        <w:tabs>
          <w:tab w:val="num" w:pos="1440"/>
        </w:tabs>
      </w:pPr>
      <w:r w:rsidRPr="00430FC1">
        <w:t>Boys &amp; Girls Club of Pawtucket's Nike RBI League</w:t>
      </w:r>
    </w:p>
    <w:p w14:paraId="63A0EAA2" w14:textId="77777777" w:rsidR="00430FC1" w:rsidRPr="00430FC1" w:rsidRDefault="00430FC1" w:rsidP="00430FC1">
      <w:pPr>
        <w:numPr>
          <w:ilvl w:val="1"/>
          <w:numId w:val="4"/>
        </w:numPr>
        <w:tabs>
          <w:tab w:val="num" w:pos="1440"/>
        </w:tabs>
      </w:pPr>
      <w:r w:rsidRPr="00430FC1">
        <w:t>Project GOAL</w:t>
      </w:r>
    </w:p>
    <w:p w14:paraId="2F5623BE" w14:textId="77777777" w:rsidR="00430FC1" w:rsidRPr="00430FC1" w:rsidRDefault="00430FC1" w:rsidP="00430FC1">
      <w:pPr>
        <w:numPr>
          <w:ilvl w:val="1"/>
          <w:numId w:val="4"/>
        </w:numPr>
        <w:tabs>
          <w:tab w:val="num" w:pos="1440"/>
        </w:tabs>
      </w:pPr>
      <w:r w:rsidRPr="00430FC1">
        <w:t>Pineview Little League</w:t>
      </w:r>
    </w:p>
    <w:p w14:paraId="16A5F02A" w14:textId="77777777" w:rsidR="00430FC1" w:rsidRPr="00430FC1" w:rsidRDefault="00430FC1" w:rsidP="00430FC1">
      <w:pPr>
        <w:numPr>
          <w:ilvl w:val="1"/>
          <w:numId w:val="4"/>
        </w:numPr>
        <w:tabs>
          <w:tab w:val="num" w:pos="1440"/>
        </w:tabs>
      </w:pPr>
      <w:r w:rsidRPr="00430FC1">
        <w:t xml:space="preserve">NLPA Flag Football/Raphael </w:t>
      </w:r>
      <w:proofErr w:type="spellStart"/>
      <w:r w:rsidRPr="00430FC1">
        <w:t>Dowdye</w:t>
      </w:r>
      <w:proofErr w:type="spellEnd"/>
      <w:r w:rsidRPr="00430FC1">
        <w:t xml:space="preserve"> Steps to Success</w:t>
      </w:r>
    </w:p>
    <w:p w14:paraId="76FB4150" w14:textId="77777777" w:rsidR="00430FC1" w:rsidRPr="00430FC1" w:rsidRDefault="00430FC1" w:rsidP="00430FC1">
      <w:pPr>
        <w:numPr>
          <w:ilvl w:val="1"/>
          <w:numId w:val="4"/>
        </w:numPr>
        <w:tabs>
          <w:tab w:val="num" w:pos="1440"/>
        </w:tabs>
      </w:pPr>
      <w:r w:rsidRPr="00430FC1">
        <w:t>Northeast Impact Non-Profit</w:t>
      </w:r>
    </w:p>
    <w:p w14:paraId="200593E6" w14:textId="77777777" w:rsidR="00430FC1" w:rsidRPr="00430FC1" w:rsidRDefault="00430FC1" w:rsidP="00430FC1">
      <w:pPr>
        <w:numPr>
          <w:ilvl w:val="1"/>
          <w:numId w:val="4"/>
        </w:numPr>
        <w:tabs>
          <w:tab w:val="num" w:pos="1440"/>
        </w:tabs>
      </w:pPr>
      <w:r w:rsidRPr="00430FC1">
        <w:t>Bandits Baseball Club</w:t>
      </w:r>
    </w:p>
    <w:p w14:paraId="11079F85" w14:textId="6FE2D0A8" w:rsidR="00430FC1" w:rsidRPr="00430FC1" w:rsidRDefault="00430FC1" w:rsidP="00430FC1">
      <w:pPr>
        <w:numPr>
          <w:ilvl w:val="1"/>
          <w:numId w:val="4"/>
        </w:numPr>
        <w:tabs>
          <w:tab w:val="num" w:pos="1440"/>
        </w:tabs>
      </w:pPr>
      <w:r w:rsidRPr="00430FC1">
        <w:t>Worldwide Basketball Academy</w:t>
      </w:r>
    </w:p>
    <w:p w14:paraId="6C7F774C" w14:textId="77777777" w:rsidR="00430FC1" w:rsidRPr="00430FC1" w:rsidRDefault="00DB363A" w:rsidP="00430FC1">
      <w:r>
        <w:rPr>
          <w:noProof/>
        </w:rPr>
        <w:pict w14:anchorId="0DA111AC">
          <v:rect id="_x0000_i1028" alt="" style="width:468pt;height:.05pt;mso-width-percent:0;mso-height-percent:0;mso-width-percent:0;mso-height-percent:0" o:hralign="center" o:hrstd="t" o:hr="t" fillcolor="#a0a0a0" stroked="f"/>
        </w:pict>
      </w:r>
    </w:p>
    <w:p w14:paraId="7E381C8D" w14:textId="77777777" w:rsidR="004934CA" w:rsidRDefault="004934CA" w:rsidP="00430FC1">
      <w:pPr>
        <w:rPr>
          <w:b/>
          <w:bCs/>
        </w:rPr>
      </w:pPr>
    </w:p>
    <w:p w14:paraId="71109179" w14:textId="4F294B3C" w:rsidR="00430FC1" w:rsidRPr="00430FC1" w:rsidRDefault="00430FC1" w:rsidP="00430FC1">
      <w:pPr>
        <w:rPr>
          <w:b/>
          <w:bCs/>
        </w:rPr>
      </w:pPr>
      <w:r w:rsidRPr="00430FC1">
        <w:rPr>
          <w:b/>
          <w:bCs/>
        </w:rPr>
        <w:lastRenderedPageBreak/>
        <w:t>Section 3: Low- to Moderate-Income (LMI) Eligibility Chart for Pawtucket, Rhode Island</w:t>
      </w:r>
    </w:p>
    <w:p w14:paraId="23A9BA55" w14:textId="77777777" w:rsidR="00430FC1" w:rsidRPr="00430FC1" w:rsidRDefault="00430FC1" w:rsidP="00430FC1">
      <w:r w:rsidRPr="00430FC1">
        <w:t>To qualify based on income, households should meet the low- to moderate-income limits based on the number of members in the household. Use the chart below to determine if your household income meets these guidelines:</w:t>
      </w:r>
    </w:p>
    <w:tbl>
      <w:tblPr>
        <w:tblW w:w="935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595"/>
        <w:gridCol w:w="5760"/>
      </w:tblGrid>
      <w:tr w:rsidR="00430FC1" w:rsidRPr="00430FC1" w14:paraId="3688A0EC" w14:textId="77777777" w:rsidTr="00430FC1">
        <w:trPr>
          <w:tblHeader/>
          <w:tblCellSpacing w:w="15" w:type="dxa"/>
        </w:trPr>
        <w:tc>
          <w:tcPr>
            <w:tcW w:w="3550" w:type="dxa"/>
            <w:vAlign w:val="center"/>
            <w:hideMark/>
          </w:tcPr>
          <w:p w14:paraId="415E0D98" w14:textId="77777777" w:rsidR="00430FC1" w:rsidRPr="00430FC1" w:rsidRDefault="00430FC1" w:rsidP="00430FC1">
            <w:pPr>
              <w:rPr>
                <w:b/>
                <w:bCs/>
              </w:rPr>
            </w:pPr>
            <w:r w:rsidRPr="00430FC1">
              <w:rPr>
                <w:b/>
                <w:bCs/>
              </w:rPr>
              <w:t>Household Members</w:t>
            </w:r>
          </w:p>
        </w:tc>
        <w:tc>
          <w:tcPr>
            <w:tcW w:w="5715" w:type="dxa"/>
            <w:vAlign w:val="center"/>
            <w:hideMark/>
          </w:tcPr>
          <w:p w14:paraId="503C5B55" w14:textId="77777777" w:rsidR="00430FC1" w:rsidRPr="00430FC1" w:rsidRDefault="00430FC1" w:rsidP="00430FC1">
            <w:pPr>
              <w:rPr>
                <w:b/>
                <w:bCs/>
              </w:rPr>
            </w:pPr>
            <w:r w:rsidRPr="00430FC1">
              <w:rPr>
                <w:b/>
                <w:bCs/>
              </w:rPr>
              <w:t>Maximum Annual Income for LMI Eligibility</w:t>
            </w:r>
          </w:p>
        </w:tc>
      </w:tr>
      <w:tr w:rsidR="00430FC1" w:rsidRPr="00430FC1" w14:paraId="0BE42B38" w14:textId="77777777" w:rsidTr="00430FC1">
        <w:trPr>
          <w:tblCellSpacing w:w="15" w:type="dxa"/>
        </w:trPr>
        <w:tc>
          <w:tcPr>
            <w:tcW w:w="3550" w:type="dxa"/>
            <w:vAlign w:val="center"/>
            <w:hideMark/>
          </w:tcPr>
          <w:p w14:paraId="32925DCB" w14:textId="77777777" w:rsidR="00430FC1" w:rsidRPr="00430FC1" w:rsidRDefault="00430FC1" w:rsidP="00430FC1">
            <w:r w:rsidRPr="00430FC1">
              <w:t>1</w:t>
            </w:r>
          </w:p>
        </w:tc>
        <w:tc>
          <w:tcPr>
            <w:tcW w:w="5715" w:type="dxa"/>
            <w:vAlign w:val="center"/>
            <w:hideMark/>
          </w:tcPr>
          <w:p w14:paraId="34250957" w14:textId="43892E52" w:rsidR="00430FC1" w:rsidRPr="00430FC1" w:rsidRDefault="00430FC1" w:rsidP="00430FC1">
            <w:r w:rsidRPr="00430FC1">
              <w:t>$</w:t>
            </w:r>
            <w:r w:rsidR="008F54C2">
              <w:t>47,220.00</w:t>
            </w:r>
          </w:p>
        </w:tc>
      </w:tr>
      <w:tr w:rsidR="00430FC1" w:rsidRPr="00430FC1" w14:paraId="7938AD53" w14:textId="77777777" w:rsidTr="00430FC1">
        <w:trPr>
          <w:tblCellSpacing w:w="15" w:type="dxa"/>
        </w:trPr>
        <w:tc>
          <w:tcPr>
            <w:tcW w:w="3550" w:type="dxa"/>
            <w:vAlign w:val="center"/>
            <w:hideMark/>
          </w:tcPr>
          <w:p w14:paraId="4B5ACA4D" w14:textId="77777777" w:rsidR="00430FC1" w:rsidRPr="00430FC1" w:rsidRDefault="00430FC1" w:rsidP="00430FC1">
            <w:r w:rsidRPr="00430FC1">
              <w:t>2</w:t>
            </w:r>
          </w:p>
        </w:tc>
        <w:tc>
          <w:tcPr>
            <w:tcW w:w="5715" w:type="dxa"/>
            <w:vAlign w:val="center"/>
            <w:hideMark/>
          </w:tcPr>
          <w:p w14:paraId="750FC655" w14:textId="3644C925" w:rsidR="00430FC1" w:rsidRPr="00430FC1" w:rsidRDefault="00430FC1" w:rsidP="00430FC1">
            <w:r w:rsidRPr="00430FC1">
              <w:t>$</w:t>
            </w:r>
            <w:r w:rsidR="008F54C2">
              <w:t>54,000.00</w:t>
            </w:r>
          </w:p>
        </w:tc>
      </w:tr>
      <w:tr w:rsidR="00430FC1" w:rsidRPr="00430FC1" w14:paraId="497AAADB" w14:textId="77777777" w:rsidTr="00430FC1">
        <w:trPr>
          <w:tblCellSpacing w:w="15" w:type="dxa"/>
        </w:trPr>
        <w:tc>
          <w:tcPr>
            <w:tcW w:w="3550" w:type="dxa"/>
            <w:vAlign w:val="center"/>
            <w:hideMark/>
          </w:tcPr>
          <w:p w14:paraId="0E5E5280" w14:textId="77777777" w:rsidR="00430FC1" w:rsidRPr="00430FC1" w:rsidRDefault="00430FC1" w:rsidP="00430FC1">
            <w:r w:rsidRPr="00430FC1">
              <w:t>3</w:t>
            </w:r>
          </w:p>
        </w:tc>
        <w:tc>
          <w:tcPr>
            <w:tcW w:w="5715" w:type="dxa"/>
            <w:vAlign w:val="center"/>
            <w:hideMark/>
          </w:tcPr>
          <w:p w14:paraId="538FAA07" w14:textId="1C380EF7" w:rsidR="00430FC1" w:rsidRPr="00430FC1" w:rsidRDefault="00430FC1" w:rsidP="00430FC1">
            <w:r w:rsidRPr="00430FC1">
              <w:t>$</w:t>
            </w:r>
            <w:r w:rsidR="008F54C2">
              <w:t>60,720.00</w:t>
            </w:r>
          </w:p>
        </w:tc>
      </w:tr>
      <w:tr w:rsidR="00430FC1" w:rsidRPr="00430FC1" w14:paraId="66BB6C35" w14:textId="77777777" w:rsidTr="00430FC1">
        <w:trPr>
          <w:tblCellSpacing w:w="15" w:type="dxa"/>
        </w:trPr>
        <w:tc>
          <w:tcPr>
            <w:tcW w:w="3550" w:type="dxa"/>
            <w:vAlign w:val="center"/>
            <w:hideMark/>
          </w:tcPr>
          <w:p w14:paraId="01F96502" w14:textId="77777777" w:rsidR="00430FC1" w:rsidRPr="00430FC1" w:rsidRDefault="00430FC1" w:rsidP="00430FC1">
            <w:r w:rsidRPr="00430FC1">
              <w:t>4</w:t>
            </w:r>
          </w:p>
        </w:tc>
        <w:tc>
          <w:tcPr>
            <w:tcW w:w="5715" w:type="dxa"/>
            <w:vAlign w:val="center"/>
            <w:hideMark/>
          </w:tcPr>
          <w:p w14:paraId="57A4C236" w14:textId="6A0FF88B" w:rsidR="00430FC1" w:rsidRPr="00430FC1" w:rsidRDefault="00430FC1" w:rsidP="00430FC1">
            <w:r w:rsidRPr="00430FC1">
              <w:t>$</w:t>
            </w:r>
            <w:r w:rsidR="008F54C2">
              <w:t>67,440.00</w:t>
            </w:r>
          </w:p>
        </w:tc>
      </w:tr>
      <w:tr w:rsidR="00430FC1" w:rsidRPr="00430FC1" w14:paraId="30A4DB59" w14:textId="77777777" w:rsidTr="00430FC1">
        <w:trPr>
          <w:tblCellSpacing w:w="15" w:type="dxa"/>
        </w:trPr>
        <w:tc>
          <w:tcPr>
            <w:tcW w:w="3550" w:type="dxa"/>
            <w:vAlign w:val="center"/>
            <w:hideMark/>
          </w:tcPr>
          <w:p w14:paraId="3F330EE3" w14:textId="77777777" w:rsidR="00430FC1" w:rsidRPr="00430FC1" w:rsidRDefault="00430FC1" w:rsidP="00430FC1">
            <w:r w:rsidRPr="00430FC1">
              <w:t>5</w:t>
            </w:r>
          </w:p>
        </w:tc>
        <w:tc>
          <w:tcPr>
            <w:tcW w:w="5715" w:type="dxa"/>
            <w:vAlign w:val="center"/>
            <w:hideMark/>
          </w:tcPr>
          <w:p w14:paraId="24CEE7F1" w14:textId="0E606360" w:rsidR="00430FC1" w:rsidRPr="00430FC1" w:rsidRDefault="00430FC1" w:rsidP="00430FC1">
            <w:r w:rsidRPr="00430FC1">
              <w:t>$</w:t>
            </w:r>
            <w:r w:rsidR="008F54C2">
              <w:t>72,840.00</w:t>
            </w:r>
          </w:p>
        </w:tc>
      </w:tr>
      <w:tr w:rsidR="00430FC1" w:rsidRPr="00430FC1" w14:paraId="2CAA547F" w14:textId="77777777" w:rsidTr="00430FC1">
        <w:trPr>
          <w:tblCellSpacing w:w="15" w:type="dxa"/>
        </w:trPr>
        <w:tc>
          <w:tcPr>
            <w:tcW w:w="3550" w:type="dxa"/>
            <w:vAlign w:val="center"/>
            <w:hideMark/>
          </w:tcPr>
          <w:p w14:paraId="3F7FB428" w14:textId="77777777" w:rsidR="00430FC1" w:rsidRPr="00430FC1" w:rsidRDefault="00430FC1" w:rsidP="00430FC1">
            <w:r w:rsidRPr="00430FC1">
              <w:t>6</w:t>
            </w:r>
          </w:p>
        </w:tc>
        <w:tc>
          <w:tcPr>
            <w:tcW w:w="5715" w:type="dxa"/>
            <w:vAlign w:val="center"/>
            <w:hideMark/>
          </w:tcPr>
          <w:p w14:paraId="212F3FAB" w14:textId="56A35966" w:rsidR="00430FC1" w:rsidRPr="00430FC1" w:rsidRDefault="00430FC1" w:rsidP="00430FC1">
            <w:r w:rsidRPr="00430FC1">
              <w:t>$</w:t>
            </w:r>
            <w:r w:rsidR="008F54C2">
              <w:t>78,240.00</w:t>
            </w:r>
          </w:p>
        </w:tc>
      </w:tr>
      <w:tr w:rsidR="00430FC1" w:rsidRPr="00430FC1" w14:paraId="0033D57F" w14:textId="77777777" w:rsidTr="00430FC1">
        <w:trPr>
          <w:tblCellSpacing w:w="15" w:type="dxa"/>
        </w:trPr>
        <w:tc>
          <w:tcPr>
            <w:tcW w:w="3550" w:type="dxa"/>
            <w:vAlign w:val="center"/>
            <w:hideMark/>
          </w:tcPr>
          <w:p w14:paraId="1D7849A8" w14:textId="77777777" w:rsidR="00430FC1" w:rsidRPr="00430FC1" w:rsidRDefault="00430FC1" w:rsidP="00430FC1">
            <w:r w:rsidRPr="00430FC1">
              <w:t>7</w:t>
            </w:r>
          </w:p>
        </w:tc>
        <w:tc>
          <w:tcPr>
            <w:tcW w:w="5715" w:type="dxa"/>
            <w:vAlign w:val="center"/>
            <w:hideMark/>
          </w:tcPr>
          <w:p w14:paraId="2AAE6A61" w14:textId="50304F50" w:rsidR="00430FC1" w:rsidRPr="00430FC1" w:rsidRDefault="00430FC1" w:rsidP="00430FC1">
            <w:r w:rsidRPr="00430FC1">
              <w:t>$</w:t>
            </w:r>
            <w:r w:rsidR="008F54C2">
              <w:t>83,640.00</w:t>
            </w:r>
          </w:p>
        </w:tc>
      </w:tr>
      <w:tr w:rsidR="00430FC1" w:rsidRPr="00430FC1" w14:paraId="73A33933" w14:textId="77777777" w:rsidTr="00430FC1">
        <w:trPr>
          <w:tblCellSpacing w:w="15" w:type="dxa"/>
        </w:trPr>
        <w:tc>
          <w:tcPr>
            <w:tcW w:w="3550" w:type="dxa"/>
            <w:vAlign w:val="center"/>
            <w:hideMark/>
          </w:tcPr>
          <w:p w14:paraId="5F921CD6" w14:textId="77777777" w:rsidR="00430FC1" w:rsidRPr="00430FC1" w:rsidRDefault="00430FC1" w:rsidP="00430FC1">
            <w:r w:rsidRPr="00430FC1">
              <w:t>8+</w:t>
            </w:r>
          </w:p>
        </w:tc>
        <w:tc>
          <w:tcPr>
            <w:tcW w:w="5715" w:type="dxa"/>
            <w:vAlign w:val="center"/>
            <w:hideMark/>
          </w:tcPr>
          <w:p w14:paraId="03692453" w14:textId="2B876D3F" w:rsidR="00430FC1" w:rsidRPr="00430FC1" w:rsidRDefault="00430FC1" w:rsidP="00430FC1">
            <w:r w:rsidRPr="00430FC1">
              <w:t>$</w:t>
            </w:r>
            <w:r w:rsidR="008F54C2">
              <w:t>89,040.00</w:t>
            </w:r>
          </w:p>
        </w:tc>
      </w:tr>
    </w:tbl>
    <w:p w14:paraId="52F2C710" w14:textId="77777777" w:rsidR="00430FC1" w:rsidRPr="00430FC1" w:rsidRDefault="00DB363A" w:rsidP="00430FC1">
      <w:r>
        <w:rPr>
          <w:noProof/>
        </w:rPr>
        <w:pict w14:anchorId="772FA589">
          <v:rect id="_x0000_i1027" alt="" style="width:468pt;height:.05pt;mso-width-percent:0;mso-height-percent:0;mso-width-percent:0;mso-height-percent:0" o:hralign="center" o:hrstd="t" o:hr="t" fillcolor="#a0a0a0" stroked="f"/>
        </w:pict>
      </w:r>
    </w:p>
    <w:p w14:paraId="46CB8DE0" w14:textId="77777777" w:rsidR="00430FC1" w:rsidRPr="00430FC1" w:rsidRDefault="00430FC1" w:rsidP="00430FC1">
      <w:pPr>
        <w:rPr>
          <w:b/>
          <w:bCs/>
        </w:rPr>
      </w:pPr>
      <w:r w:rsidRPr="00430FC1">
        <w:rPr>
          <w:b/>
          <w:bCs/>
        </w:rPr>
        <w:t>Section 4: Eligibility Verification</w:t>
      </w:r>
    </w:p>
    <w:p w14:paraId="0A0E94C8" w14:textId="77777777" w:rsidR="00430FC1" w:rsidRPr="00430FC1" w:rsidRDefault="00430FC1" w:rsidP="00430FC1">
      <w:pPr>
        <w:numPr>
          <w:ilvl w:val="0"/>
          <w:numId w:val="5"/>
        </w:numPr>
      </w:pPr>
      <w:r w:rsidRPr="00430FC1">
        <w:rPr>
          <w:i/>
          <w:iCs/>
        </w:rPr>
        <w:t>Income-Based Eligibility:</w:t>
      </w:r>
      <w:r w:rsidRPr="00430FC1">
        <w:t>*</w:t>
      </w:r>
    </w:p>
    <w:p w14:paraId="6C6E7E4B" w14:textId="77777777" w:rsidR="00430FC1" w:rsidRPr="00430FC1" w:rsidRDefault="00430FC1" w:rsidP="00430FC1">
      <w:pPr>
        <w:numPr>
          <w:ilvl w:val="1"/>
          <w:numId w:val="5"/>
        </w:numPr>
      </w:pPr>
      <w:r w:rsidRPr="00430FC1">
        <w:rPr>
          <w:i/>
          <w:iCs/>
        </w:rPr>
        <w:t>Do you qualify under low-income guidelines as defined by federal or state assistance programs?</w:t>
      </w:r>
    </w:p>
    <w:p w14:paraId="65EFE194" w14:textId="77777777" w:rsidR="00430FC1" w:rsidRPr="00430FC1" w:rsidRDefault="00430FC1" w:rsidP="00430FC1">
      <w:pPr>
        <w:numPr>
          <w:ilvl w:val="2"/>
          <w:numId w:val="5"/>
        </w:numPr>
      </w:pPr>
      <w:r w:rsidRPr="00430FC1">
        <w:t>☐ Yes</w:t>
      </w:r>
    </w:p>
    <w:p w14:paraId="3EADDEFB" w14:textId="77777777" w:rsidR="00430FC1" w:rsidRDefault="00430FC1" w:rsidP="00430FC1">
      <w:pPr>
        <w:numPr>
          <w:ilvl w:val="2"/>
          <w:numId w:val="5"/>
        </w:numPr>
      </w:pPr>
      <w:r w:rsidRPr="00430FC1">
        <w:t>☐ No</w:t>
      </w:r>
    </w:p>
    <w:p w14:paraId="1C7C43AB" w14:textId="19189D7D" w:rsidR="00430FC1" w:rsidRPr="00430FC1" w:rsidRDefault="00430FC1" w:rsidP="00430FC1">
      <w:pPr>
        <w:numPr>
          <w:ilvl w:val="2"/>
          <w:numId w:val="5"/>
        </w:numPr>
        <w:rPr>
          <w:b/>
          <w:bCs/>
          <w:i/>
          <w:iCs/>
        </w:rPr>
      </w:pPr>
      <w:r w:rsidRPr="00430FC1">
        <w:rPr>
          <w:b/>
          <w:bCs/>
          <w:i/>
          <w:iCs/>
        </w:rPr>
        <w:t>Note:  Please attached proof of income for all occupants over the age of 18 years. (Check Stubs, W2, 1040 Tax return, 1099)</w:t>
      </w:r>
    </w:p>
    <w:p w14:paraId="2F501276" w14:textId="77777777" w:rsidR="00430FC1" w:rsidRPr="00430FC1" w:rsidRDefault="00430FC1" w:rsidP="00430FC1">
      <w:pPr>
        <w:numPr>
          <w:ilvl w:val="0"/>
          <w:numId w:val="5"/>
        </w:numPr>
      </w:pPr>
      <w:r w:rsidRPr="00430FC1">
        <w:rPr>
          <w:i/>
          <w:iCs/>
        </w:rPr>
        <w:t>Qualified Census Tract (QCT) Eligibility:</w:t>
      </w:r>
      <w:r w:rsidRPr="00430FC1">
        <w:t>*</w:t>
      </w:r>
    </w:p>
    <w:p w14:paraId="2DE0F317" w14:textId="77777777" w:rsidR="00430FC1" w:rsidRPr="00430FC1" w:rsidRDefault="00430FC1" w:rsidP="00430FC1">
      <w:pPr>
        <w:numPr>
          <w:ilvl w:val="1"/>
          <w:numId w:val="5"/>
        </w:numPr>
      </w:pPr>
      <w:r w:rsidRPr="00430FC1">
        <w:rPr>
          <w:i/>
          <w:iCs/>
        </w:rPr>
        <w:t>Do you believe that you reside within a Qualified Census Tract (QCT) within Pawtucket?</w:t>
      </w:r>
    </w:p>
    <w:p w14:paraId="29DA7201" w14:textId="77777777" w:rsidR="00430FC1" w:rsidRPr="00430FC1" w:rsidRDefault="00430FC1" w:rsidP="00430FC1">
      <w:pPr>
        <w:numPr>
          <w:ilvl w:val="2"/>
          <w:numId w:val="5"/>
        </w:numPr>
      </w:pPr>
      <w:r w:rsidRPr="00430FC1">
        <w:t>☐ Yes</w:t>
      </w:r>
    </w:p>
    <w:p w14:paraId="3C545021" w14:textId="77777777" w:rsidR="00430FC1" w:rsidRPr="00430FC1" w:rsidRDefault="00430FC1" w:rsidP="00430FC1">
      <w:pPr>
        <w:numPr>
          <w:ilvl w:val="2"/>
          <w:numId w:val="5"/>
        </w:numPr>
      </w:pPr>
      <w:r w:rsidRPr="00430FC1">
        <w:lastRenderedPageBreak/>
        <w:t>☐ No</w:t>
      </w:r>
    </w:p>
    <w:p w14:paraId="0992CB92" w14:textId="77777777" w:rsidR="00430FC1" w:rsidRPr="001578B7" w:rsidRDefault="00430FC1" w:rsidP="00430FC1">
      <w:pPr>
        <w:numPr>
          <w:ilvl w:val="2"/>
          <w:numId w:val="5"/>
        </w:numPr>
        <w:rPr>
          <w:b/>
          <w:bCs/>
        </w:rPr>
      </w:pPr>
      <w:r w:rsidRPr="00430FC1">
        <w:rPr>
          <w:b/>
          <w:bCs/>
          <w:i/>
          <w:iCs/>
        </w:rPr>
        <w:t xml:space="preserve">Note: Program staff </w:t>
      </w:r>
      <w:proofErr w:type="gramStart"/>
      <w:r w:rsidRPr="00430FC1">
        <w:rPr>
          <w:b/>
          <w:bCs/>
          <w:i/>
          <w:iCs/>
        </w:rPr>
        <w:t>will</w:t>
      </w:r>
      <w:proofErr w:type="gramEnd"/>
      <w:r w:rsidRPr="00430FC1">
        <w:rPr>
          <w:b/>
          <w:bCs/>
          <w:i/>
          <w:iCs/>
        </w:rPr>
        <w:t xml:space="preserve"> verify if the address provided is within a QCT.</w:t>
      </w:r>
    </w:p>
    <w:p w14:paraId="2CD5E2B7" w14:textId="0B9CD157" w:rsidR="001578B7" w:rsidRPr="001578B7" w:rsidRDefault="001578B7" w:rsidP="001578B7">
      <w:pPr>
        <w:numPr>
          <w:ilvl w:val="2"/>
          <w:numId w:val="5"/>
        </w:numPr>
      </w:pPr>
      <w:r>
        <w:t xml:space="preserve">Applicants may check whether they reside in a QCT using this map: </w:t>
      </w:r>
      <w:hyperlink r:id="rId9" w:history="1">
        <w:r w:rsidRPr="008716A9">
          <w:rPr>
            <w:rStyle w:val="Hyperlink"/>
          </w:rPr>
          <w:t>https://iparametrics.maps.arcgis.com/home/webmap/viewer.html?webmap=37933ad0c06542e284761209ab2cc7e5</w:t>
        </w:r>
      </w:hyperlink>
      <w:r>
        <w:t xml:space="preserve"> </w:t>
      </w:r>
    </w:p>
    <w:p w14:paraId="5F9861C0" w14:textId="77777777" w:rsidR="00430FC1" w:rsidRPr="00430FC1" w:rsidRDefault="00430FC1" w:rsidP="00430FC1">
      <w:pPr>
        <w:numPr>
          <w:ilvl w:val="0"/>
          <w:numId w:val="5"/>
        </w:numPr>
      </w:pPr>
      <w:r w:rsidRPr="00430FC1">
        <w:rPr>
          <w:b/>
          <w:bCs/>
        </w:rPr>
        <w:t>Participation in Assistance Programs (check all that apply):</w:t>
      </w:r>
    </w:p>
    <w:p w14:paraId="73EAE80D" w14:textId="77777777" w:rsidR="00430FC1" w:rsidRPr="00430FC1" w:rsidRDefault="00430FC1" w:rsidP="00430FC1">
      <w:pPr>
        <w:numPr>
          <w:ilvl w:val="1"/>
          <w:numId w:val="5"/>
        </w:numPr>
      </w:pPr>
      <w:r w:rsidRPr="00430FC1">
        <w:t>☐ Temporary Assistance for Needy Families (TANF)</w:t>
      </w:r>
    </w:p>
    <w:p w14:paraId="15D52ABE" w14:textId="77777777" w:rsidR="00430FC1" w:rsidRPr="00430FC1" w:rsidRDefault="00430FC1" w:rsidP="00430FC1">
      <w:pPr>
        <w:numPr>
          <w:ilvl w:val="1"/>
          <w:numId w:val="5"/>
        </w:numPr>
      </w:pPr>
      <w:r w:rsidRPr="00430FC1">
        <w:t>☐ Supplemental Nutrition Assistance Program (SNAP)</w:t>
      </w:r>
    </w:p>
    <w:p w14:paraId="2DD583C8" w14:textId="77777777" w:rsidR="00430FC1" w:rsidRPr="00430FC1" w:rsidRDefault="00430FC1" w:rsidP="00430FC1">
      <w:pPr>
        <w:numPr>
          <w:ilvl w:val="1"/>
          <w:numId w:val="5"/>
        </w:numPr>
      </w:pPr>
      <w:r w:rsidRPr="00430FC1">
        <w:t>☐ Free or Reduced-Price School Lunch and/or Breakfast Program</w:t>
      </w:r>
    </w:p>
    <w:p w14:paraId="732D5171" w14:textId="77777777" w:rsidR="00430FC1" w:rsidRPr="00430FC1" w:rsidRDefault="00430FC1" w:rsidP="00430FC1">
      <w:pPr>
        <w:numPr>
          <w:ilvl w:val="1"/>
          <w:numId w:val="5"/>
        </w:numPr>
      </w:pPr>
      <w:r w:rsidRPr="00430FC1">
        <w:t>☐ Medicare Part D Low-Income Subsidies</w:t>
      </w:r>
    </w:p>
    <w:p w14:paraId="2C9A4853" w14:textId="77777777" w:rsidR="00430FC1" w:rsidRPr="00430FC1" w:rsidRDefault="00430FC1" w:rsidP="00430FC1">
      <w:pPr>
        <w:numPr>
          <w:ilvl w:val="1"/>
          <w:numId w:val="5"/>
        </w:numPr>
      </w:pPr>
      <w:r w:rsidRPr="00430FC1">
        <w:t>☐ Supplemental Security Income (SSI)</w:t>
      </w:r>
    </w:p>
    <w:p w14:paraId="35D55DC3" w14:textId="77777777" w:rsidR="00430FC1" w:rsidRPr="00430FC1" w:rsidRDefault="00430FC1" w:rsidP="00430FC1">
      <w:pPr>
        <w:numPr>
          <w:ilvl w:val="1"/>
          <w:numId w:val="5"/>
        </w:numPr>
      </w:pPr>
      <w:r w:rsidRPr="00430FC1">
        <w:t>☐ Head Start or Early Head Start</w:t>
      </w:r>
    </w:p>
    <w:p w14:paraId="557AD1DD" w14:textId="77777777" w:rsidR="00430FC1" w:rsidRPr="00430FC1" w:rsidRDefault="00430FC1" w:rsidP="00430FC1">
      <w:pPr>
        <w:numPr>
          <w:ilvl w:val="1"/>
          <w:numId w:val="5"/>
        </w:numPr>
      </w:pPr>
      <w:r w:rsidRPr="00430FC1">
        <w:t>☐ Women, Infants, and Children (WIC)</w:t>
      </w:r>
    </w:p>
    <w:p w14:paraId="63D1E4D3" w14:textId="77777777" w:rsidR="00430FC1" w:rsidRPr="00430FC1" w:rsidRDefault="00430FC1" w:rsidP="00430FC1">
      <w:pPr>
        <w:numPr>
          <w:ilvl w:val="1"/>
          <w:numId w:val="5"/>
        </w:numPr>
      </w:pPr>
      <w:r w:rsidRPr="00430FC1">
        <w:t>☐ Section 8 Housing Vouchers</w:t>
      </w:r>
    </w:p>
    <w:p w14:paraId="06444ED1" w14:textId="77777777" w:rsidR="00430FC1" w:rsidRPr="00430FC1" w:rsidRDefault="00430FC1" w:rsidP="00430FC1">
      <w:pPr>
        <w:numPr>
          <w:ilvl w:val="1"/>
          <w:numId w:val="5"/>
        </w:numPr>
      </w:pPr>
      <w:r w:rsidRPr="00430FC1">
        <w:t>☐ Low-Income Home Energy Assistance Program (LIHEAP)</w:t>
      </w:r>
    </w:p>
    <w:p w14:paraId="05906B71" w14:textId="77777777" w:rsidR="00430FC1" w:rsidRPr="00430FC1" w:rsidRDefault="00430FC1" w:rsidP="00430FC1">
      <w:pPr>
        <w:numPr>
          <w:ilvl w:val="1"/>
          <w:numId w:val="5"/>
        </w:numPr>
      </w:pPr>
      <w:r w:rsidRPr="00430FC1">
        <w:t>☐ Pell Grant (for youth aged 18+ enrolled in college)</w:t>
      </w:r>
    </w:p>
    <w:p w14:paraId="1076746B" w14:textId="77777777" w:rsidR="00430FC1" w:rsidRPr="00430FC1" w:rsidRDefault="00430FC1" w:rsidP="00430FC1">
      <w:pPr>
        <w:numPr>
          <w:ilvl w:val="0"/>
          <w:numId w:val="5"/>
        </w:numPr>
      </w:pPr>
      <w:r w:rsidRPr="00430FC1">
        <w:rPr>
          <w:b/>
          <w:bCs/>
        </w:rPr>
        <w:t>Other Eligibility Information:</w:t>
      </w:r>
    </w:p>
    <w:p w14:paraId="2B5CE059" w14:textId="77777777" w:rsidR="00430FC1" w:rsidRPr="00430FC1" w:rsidRDefault="00430FC1" w:rsidP="00430FC1">
      <w:pPr>
        <w:numPr>
          <w:ilvl w:val="1"/>
          <w:numId w:val="5"/>
        </w:numPr>
      </w:pPr>
      <w:r w:rsidRPr="00430FC1">
        <w:t>If you do not meet the above criteria but have other circumstances that may demonstrate financial need, please describe below:</w:t>
      </w:r>
    </w:p>
    <w:p w14:paraId="25178801" w14:textId="77777777" w:rsidR="00430FC1" w:rsidRPr="00430FC1" w:rsidRDefault="00DB363A" w:rsidP="00430FC1">
      <w:r>
        <w:rPr>
          <w:noProof/>
        </w:rPr>
        <w:pict w14:anchorId="79EE5F7E">
          <v:rect id="_x0000_i1026" alt="" style="width:468pt;height:.05pt;mso-width-percent:0;mso-height-percent:0;mso-width-percent:0;mso-height-percent:0" o:hralign="center" o:hrstd="t" o:hr="t" fillcolor="#a0a0a0" stroked="f"/>
        </w:pict>
      </w:r>
    </w:p>
    <w:p w14:paraId="72EC574A" w14:textId="77777777" w:rsidR="004934CA" w:rsidRDefault="004934CA">
      <w:pPr>
        <w:rPr>
          <w:b/>
          <w:bCs/>
        </w:rPr>
      </w:pPr>
      <w:r>
        <w:rPr>
          <w:b/>
          <w:bCs/>
        </w:rPr>
        <w:br w:type="page"/>
      </w:r>
    </w:p>
    <w:p w14:paraId="12C967C1" w14:textId="49AC52AB" w:rsidR="00430FC1" w:rsidRPr="00430FC1" w:rsidRDefault="00430FC1" w:rsidP="00430FC1">
      <w:pPr>
        <w:rPr>
          <w:b/>
          <w:bCs/>
        </w:rPr>
      </w:pPr>
      <w:r w:rsidRPr="00430FC1">
        <w:rPr>
          <w:b/>
          <w:bCs/>
        </w:rPr>
        <w:lastRenderedPageBreak/>
        <w:t>Section 5: Certifications and Agreement</w:t>
      </w:r>
    </w:p>
    <w:p w14:paraId="539E2556" w14:textId="77777777" w:rsidR="00430FC1" w:rsidRPr="00430FC1" w:rsidRDefault="00430FC1" w:rsidP="00430FC1">
      <w:pPr>
        <w:jc w:val="both"/>
      </w:pPr>
      <w:r w:rsidRPr="00430FC1">
        <w:rPr>
          <w:i/>
          <w:iCs/>
        </w:rPr>
        <w:t>Certification:</w:t>
      </w:r>
      <w:r w:rsidRPr="00430FC1">
        <w:t>*</w:t>
      </w:r>
      <w:r w:rsidRPr="00430FC1">
        <w:br/>
        <w:t>By signing this application, you certify that all information provided is accurate and that the funds will be used solely for the purposes of participation in the youth sports program specified above. Misrepresentation or misuse of funds may result in termination of assistance.</w:t>
      </w:r>
    </w:p>
    <w:tbl>
      <w:tblPr>
        <w:tblStyle w:val="TableGrid"/>
        <w:tblW w:w="9900" w:type="dxa"/>
        <w:tblInd w:w="-185" w:type="dxa"/>
        <w:tblLook w:val="04A0" w:firstRow="1" w:lastRow="0" w:firstColumn="1" w:lastColumn="0" w:noHBand="0" w:noVBand="1"/>
      </w:tblPr>
      <w:tblGrid>
        <w:gridCol w:w="5220"/>
        <w:gridCol w:w="4680"/>
      </w:tblGrid>
      <w:tr w:rsidR="008F54C2" w14:paraId="0E640F44" w14:textId="77777777" w:rsidTr="008F54C2">
        <w:tc>
          <w:tcPr>
            <w:tcW w:w="5220" w:type="dxa"/>
          </w:tcPr>
          <w:p w14:paraId="3821682B" w14:textId="77777777" w:rsidR="008F54C2" w:rsidRPr="008F54C2" w:rsidRDefault="008F54C2" w:rsidP="008F54C2">
            <w:pPr>
              <w:numPr>
                <w:ilvl w:val="0"/>
                <w:numId w:val="6"/>
              </w:numPr>
            </w:pPr>
            <w:r w:rsidRPr="008F54C2">
              <w:rPr>
                <w:b/>
                <w:bCs/>
              </w:rPr>
              <w:t>Signature of Applicant (or Parent/Guardian if under 18)*:</w:t>
            </w:r>
          </w:p>
          <w:p w14:paraId="6DDC401A" w14:textId="77777777" w:rsidR="008F54C2" w:rsidRDefault="008F54C2" w:rsidP="008F54C2"/>
        </w:tc>
        <w:tc>
          <w:tcPr>
            <w:tcW w:w="4680" w:type="dxa"/>
          </w:tcPr>
          <w:p w14:paraId="35941E88" w14:textId="77777777" w:rsidR="008F54C2" w:rsidRDefault="008F54C2" w:rsidP="008F54C2"/>
        </w:tc>
      </w:tr>
      <w:tr w:rsidR="008F54C2" w14:paraId="1B7CE92B" w14:textId="77777777" w:rsidTr="008F54C2">
        <w:tc>
          <w:tcPr>
            <w:tcW w:w="5220" w:type="dxa"/>
          </w:tcPr>
          <w:p w14:paraId="200A88E8" w14:textId="77777777" w:rsidR="008F54C2" w:rsidRPr="008F54C2" w:rsidRDefault="008F54C2" w:rsidP="008F54C2">
            <w:pPr>
              <w:numPr>
                <w:ilvl w:val="0"/>
                <w:numId w:val="6"/>
              </w:numPr>
            </w:pPr>
            <w:r w:rsidRPr="008F54C2">
              <w:rPr>
                <w:i/>
                <w:iCs/>
              </w:rPr>
              <w:t>Date:</w:t>
            </w:r>
            <w:r w:rsidRPr="008F54C2">
              <w:t>*</w:t>
            </w:r>
          </w:p>
          <w:p w14:paraId="2FAA5E99" w14:textId="77777777" w:rsidR="008F54C2" w:rsidRDefault="008F54C2" w:rsidP="008F54C2"/>
        </w:tc>
        <w:tc>
          <w:tcPr>
            <w:tcW w:w="4680" w:type="dxa"/>
          </w:tcPr>
          <w:p w14:paraId="35FBE495" w14:textId="77777777" w:rsidR="008F54C2" w:rsidRDefault="008F54C2" w:rsidP="008F54C2"/>
        </w:tc>
      </w:tr>
      <w:tr w:rsidR="008F54C2" w14:paraId="04E45255" w14:textId="77777777" w:rsidTr="008F54C2">
        <w:tc>
          <w:tcPr>
            <w:tcW w:w="5220" w:type="dxa"/>
          </w:tcPr>
          <w:p w14:paraId="5CC8786D" w14:textId="77777777" w:rsidR="008F54C2" w:rsidRPr="008F54C2" w:rsidRDefault="008F54C2" w:rsidP="008F54C2">
            <w:pPr>
              <w:numPr>
                <w:ilvl w:val="0"/>
                <w:numId w:val="6"/>
              </w:numPr>
            </w:pPr>
            <w:r w:rsidRPr="008F54C2">
              <w:rPr>
                <w:b/>
                <w:bCs/>
              </w:rPr>
              <w:t>Printed Name of Applicant (or Parent/Guardian if under 18)*:</w:t>
            </w:r>
          </w:p>
          <w:p w14:paraId="2209E393" w14:textId="77777777" w:rsidR="008F54C2" w:rsidRDefault="008F54C2" w:rsidP="008F54C2"/>
        </w:tc>
        <w:tc>
          <w:tcPr>
            <w:tcW w:w="4680" w:type="dxa"/>
          </w:tcPr>
          <w:p w14:paraId="706C46C8" w14:textId="77777777" w:rsidR="008F54C2" w:rsidRDefault="008F54C2" w:rsidP="008F54C2"/>
        </w:tc>
      </w:tr>
    </w:tbl>
    <w:p w14:paraId="167A6575" w14:textId="77777777" w:rsidR="008F54C2" w:rsidRPr="008F54C2" w:rsidRDefault="008F54C2" w:rsidP="008F54C2">
      <w:pPr>
        <w:ind w:left="720"/>
      </w:pPr>
    </w:p>
    <w:p w14:paraId="7F4FCB72" w14:textId="77777777" w:rsidR="00430FC1" w:rsidRPr="00430FC1" w:rsidRDefault="00DB363A" w:rsidP="00430FC1">
      <w:r>
        <w:rPr>
          <w:noProof/>
        </w:rPr>
        <w:pict w14:anchorId="48D2662D">
          <v:rect id="_x0000_i1025" alt="" style="width:468pt;height:.05pt;mso-width-percent:0;mso-height-percent:0;mso-width-percent:0;mso-height-percent:0" o:hralign="center" o:hrstd="t" o:hr="t" fillcolor="#a0a0a0" stroked="f"/>
        </w:pict>
      </w:r>
    </w:p>
    <w:p w14:paraId="333CC82E" w14:textId="0ECCAA86" w:rsidR="00430FC1" w:rsidRPr="00430FC1" w:rsidRDefault="00430FC1" w:rsidP="00430FC1">
      <w:pPr>
        <w:jc w:val="both"/>
        <w:rPr>
          <w:b/>
          <w:bCs/>
        </w:rPr>
      </w:pPr>
      <w:r w:rsidRPr="00430FC1">
        <w:rPr>
          <w:b/>
          <w:bCs/>
        </w:rPr>
        <w:t>Please submit this completed application along with any supporting documents to the City of Pawtucket Youth Sports Revitalization Program</w:t>
      </w:r>
      <w:r w:rsidRPr="008F54C2">
        <w:rPr>
          <w:b/>
          <w:bCs/>
        </w:rPr>
        <w:t>, along with required documentation</w:t>
      </w:r>
      <w:r w:rsidRPr="00430FC1">
        <w:rPr>
          <w:b/>
          <w:bCs/>
        </w:rPr>
        <w:t>. Incomplete applications may not be considered.</w:t>
      </w:r>
    </w:p>
    <w:p w14:paraId="75C4B4AC" w14:textId="77777777" w:rsidR="008F54C2" w:rsidRPr="008F54C2" w:rsidRDefault="008F54C2" w:rsidP="008F54C2">
      <w:r w:rsidRPr="008F54C2">
        <w:t>For any questions, contact the City of Pawtucket Youth Sports Revitalization Grant Program via phone at (401) 262-4088 or email at PawtucketYSRGP@iParametricsDS.com.</w:t>
      </w:r>
    </w:p>
    <w:p w14:paraId="16542D63" w14:textId="77777777" w:rsidR="008F54C2" w:rsidRPr="008F54C2" w:rsidRDefault="008F54C2" w:rsidP="008F54C2">
      <w:r w:rsidRPr="008F54C2">
        <w:t> </w:t>
      </w:r>
    </w:p>
    <w:p w14:paraId="56E6F561" w14:textId="77777777" w:rsidR="00430FC1" w:rsidRDefault="00430FC1"/>
    <w:sectPr w:rsidR="00430FC1">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F3A3CE" w14:textId="77777777" w:rsidR="00DB363A" w:rsidRDefault="00DB363A" w:rsidP="008F54C2">
      <w:pPr>
        <w:spacing w:after="0" w:line="240" w:lineRule="auto"/>
      </w:pPr>
      <w:r>
        <w:separator/>
      </w:r>
    </w:p>
  </w:endnote>
  <w:endnote w:type="continuationSeparator" w:id="0">
    <w:p w14:paraId="18957385" w14:textId="77777777" w:rsidR="00DB363A" w:rsidRDefault="00DB363A" w:rsidP="008F54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Aptos">
    <w:panose1 w:val="020B06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1108CC" w14:textId="77777777" w:rsidR="00DB363A" w:rsidRDefault="00DB363A" w:rsidP="008F54C2">
      <w:pPr>
        <w:spacing w:after="0" w:line="240" w:lineRule="auto"/>
      </w:pPr>
      <w:r>
        <w:separator/>
      </w:r>
    </w:p>
  </w:footnote>
  <w:footnote w:type="continuationSeparator" w:id="0">
    <w:p w14:paraId="3280183C" w14:textId="77777777" w:rsidR="00DB363A" w:rsidRDefault="00DB363A" w:rsidP="008F54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F1C3CF" w14:textId="27AE4C16" w:rsidR="008F54C2" w:rsidRPr="008F54C2" w:rsidRDefault="008F54C2" w:rsidP="008F54C2">
    <w:pPr>
      <w:pStyle w:val="Header"/>
    </w:pPr>
    <w:r>
      <w:rPr>
        <w:noProof/>
      </w:rPr>
      <w:drawing>
        <wp:anchor distT="0" distB="0" distL="114300" distR="114300" simplePos="0" relativeHeight="251658240" behindDoc="1" locked="0" layoutInCell="1" allowOverlap="1" wp14:anchorId="64A9A44F" wp14:editId="6F07C74C">
          <wp:simplePos x="0" y="0"/>
          <wp:positionH relativeFrom="leftMargin">
            <wp:align>right</wp:align>
          </wp:positionH>
          <wp:positionV relativeFrom="paragraph">
            <wp:posOffset>-333375</wp:posOffset>
          </wp:positionV>
          <wp:extent cx="714375" cy="727075"/>
          <wp:effectExtent l="0" t="0" r="9525" b="0"/>
          <wp:wrapTight wrapText="bothSides">
            <wp:wrapPolygon edited="0">
              <wp:start x="0" y="0"/>
              <wp:lineTo x="0" y="20940"/>
              <wp:lineTo x="21312" y="20940"/>
              <wp:lineTo x="21312" y="0"/>
              <wp:lineTo x="0" y="0"/>
            </wp:wrapPolygon>
          </wp:wrapTight>
          <wp:docPr id="603903430" name="Picture 1" descr="A logo of a gear with wav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3903430" name="Picture 1" descr="A logo of a gear with wave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14375" cy="7270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9F44DB"/>
    <w:multiLevelType w:val="multilevel"/>
    <w:tmpl w:val="70EC8CD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F5126FC"/>
    <w:multiLevelType w:val="multilevel"/>
    <w:tmpl w:val="7B26C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D83297B"/>
    <w:multiLevelType w:val="multilevel"/>
    <w:tmpl w:val="337C89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84903C9"/>
    <w:multiLevelType w:val="multilevel"/>
    <w:tmpl w:val="D6840AC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5DD6124"/>
    <w:multiLevelType w:val="multilevel"/>
    <w:tmpl w:val="D6E00F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FA52581"/>
    <w:multiLevelType w:val="multilevel"/>
    <w:tmpl w:val="CCB4D4FC"/>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Wingdings" w:hAnsi="Wingding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79799771">
    <w:abstractNumId w:val="0"/>
  </w:num>
  <w:num w:numId="2" w16cid:durableId="1409421277">
    <w:abstractNumId w:val="2"/>
  </w:num>
  <w:num w:numId="3" w16cid:durableId="1793935323">
    <w:abstractNumId w:val="4"/>
  </w:num>
  <w:num w:numId="4" w16cid:durableId="1576863894">
    <w:abstractNumId w:val="5"/>
  </w:num>
  <w:num w:numId="5" w16cid:durableId="98792105">
    <w:abstractNumId w:val="3"/>
  </w:num>
  <w:num w:numId="6" w16cid:durableId="20177302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3"/>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FC1"/>
    <w:rsid w:val="00097649"/>
    <w:rsid w:val="001578B7"/>
    <w:rsid w:val="00430FC1"/>
    <w:rsid w:val="004934CA"/>
    <w:rsid w:val="00506E26"/>
    <w:rsid w:val="006D5B4F"/>
    <w:rsid w:val="0088543A"/>
    <w:rsid w:val="008F54C2"/>
    <w:rsid w:val="00901829"/>
    <w:rsid w:val="00B87A6A"/>
    <w:rsid w:val="00D436E4"/>
    <w:rsid w:val="00DB36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93648D"/>
  <w15:chartTrackingRefBased/>
  <w15:docId w15:val="{AE1ACB45-0212-43DD-962E-58DBC053F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30FC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30FC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30FC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30FC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30FC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30FC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30FC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30FC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30FC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0FC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30FC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30FC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30FC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30FC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30FC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30FC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30FC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30FC1"/>
    <w:rPr>
      <w:rFonts w:eastAsiaTheme="majorEastAsia" w:cstheme="majorBidi"/>
      <w:color w:val="272727" w:themeColor="text1" w:themeTint="D8"/>
    </w:rPr>
  </w:style>
  <w:style w:type="paragraph" w:styleId="Title">
    <w:name w:val="Title"/>
    <w:basedOn w:val="Normal"/>
    <w:next w:val="Normal"/>
    <w:link w:val="TitleChar"/>
    <w:uiPriority w:val="10"/>
    <w:qFormat/>
    <w:rsid w:val="00430FC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30FC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30FC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30FC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30FC1"/>
    <w:pPr>
      <w:spacing w:before="160"/>
      <w:jc w:val="center"/>
    </w:pPr>
    <w:rPr>
      <w:i/>
      <w:iCs/>
      <w:color w:val="404040" w:themeColor="text1" w:themeTint="BF"/>
    </w:rPr>
  </w:style>
  <w:style w:type="character" w:customStyle="1" w:styleId="QuoteChar">
    <w:name w:val="Quote Char"/>
    <w:basedOn w:val="DefaultParagraphFont"/>
    <w:link w:val="Quote"/>
    <w:uiPriority w:val="29"/>
    <w:rsid w:val="00430FC1"/>
    <w:rPr>
      <w:i/>
      <w:iCs/>
      <w:color w:val="404040" w:themeColor="text1" w:themeTint="BF"/>
    </w:rPr>
  </w:style>
  <w:style w:type="paragraph" w:styleId="ListParagraph">
    <w:name w:val="List Paragraph"/>
    <w:basedOn w:val="Normal"/>
    <w:uiPriority w:val="34"/>
    <w:qFormat/>
    <w:rsid w:val="00430FC1"/>
    <w:pPr>
      <w:ind w:left="720"/>
      <w:contextualSpacing/>
    </w:pPr>
  </w:style>
  <w:style w:type="character" w:styleId="IntenseEmphasis">
    <w:name w:val="Intense Emphasis"/>
    <w:basedOn w:val="DefaultParagraphFont"/>
    <w:uiPriority w:val="21"/>
    <w:qFormat/>
    <w:rsid w:val="00430FC1"/>
    <w:rPr>
      <w:i/>
      <w:iCs/>
      <w:color w:val="0F4761" w:themeColor="accent1" w:themeShade="BF"/>
    </w:rPr>
  </w:style>
  <w:style w:type="paragraph" w:styleId="IntenseQuote">
    <w:name w:val="Intense Quote"/>
    <w:basedOn w:val="Normal"/>
    <w:next w:val="Normal"/>
    <w:link w:val="IntenseQuoteChar"/>
    <w:uiPriority w:val="30"/>
    <w:qFormat/>
    <w:rsid w:val="00430FC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30FC1"/>
    <w:rPr>
      <w:i/>
      <w:iCs/>
      <w:color w:val="0F4761" w:themeColor="accent1" w:themeShade="BF"/>
    </w:rPr>
  </w:style>
  <w:style w:type="character" w:styleId="IntenseReference">
    <w:name w:val="Intense Reference"/>
    <w:basedOn w:val="DefaultParagraphFont"/>
    <w:uiPriority w:val="32"/>
    <w:qFormat/>
    <w:rsid w:val="00430FC1"/>
    <w:rPr>
      <w:b/>
      <w:bCs/>
      <w:smallCaps/>
      <w:color w:val="0F4761" w:themeColor="accent1" w:themeShade="BF"/>
      <w:spacing w:val="5"/>
    </w:rPr>
  </w:style>
  <w:style w:type="table" w:styleId="TableGrid">
    <w:name w:val="Table Grid"/>
    <w:basedOn w:val="TableNormal"/>
    <w:uiPriority w:val="39"/>
    <w:rsid w:val="008F54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F54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54C2"/>
  </w:style>
  <w:style w:type="paragraph" w:styleId="Footer">
    <w:name w:val="footer"/>
    <w:basedOn w:val="Normal"/>
    <w:link w:val="FooterChar"/>
    <w:uiPriority w:val="99"/>
    <w:unhideWhenUsed/>
    <w:rsid w:val="008F54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54C2"/>
  </w:style>
  <w:style w:type="character" w:styleId="Hyperlink">
    <w:name w:val="Hyperlink"/>
    <w:basedOn w:val="DefaultParagraphFont"/>
    <w:uiPriority w:val="99"/>
    <w:unhideWhenUsed/>
    <w:rsid w:val="001578B7"/>
    <w:rPr>
      <w:color w:val="467886" w:themeColor="hyperlink"/>
      <w:u w:val="single"/>
    </w:rPr>
  </w:style>
  <w:style w:type="character" w:styleId="UnresolvedMention">
    <w:name w:val="Unresolved Mention"/>
    <w:basedOn w:val="DefaultParagraphFont"/>
    <w:uiPriority w:val="99"/>
    <w:semiHidden/>
    <w:unhideWhenUsed/>
    <w:rsid w:val="001578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5054876">
      <w:bodyDiv w:val="1"/>
      <w:marLeft w:val="0"/>
      <w:marRight w:val="0"/>
      <w:marTop w:val="0"/>
      <w:marBottom w:val="0"/>
      <w:divBdr>
        <w:top w:val="none" w:sz="0" w:space="0" w:color="auto"/>
        <w:left w:val="none" w:sz="0" w:space="0" w:color="auto"/>
        <w:bottom w:val="none" w:sz="0" w:space="0" w:color="auto"/>
        <w:right w:val="none" w:sz="0" w:space="0" w:color="auto"/>
      </w:divBdr>
    </w:div>
    <w:div w:id="1101334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parametrics.maps.arcgis.com/home/webmap/viewer.html?webmap=37933ad0c06542e284761209ab2cc7e5" TargetMode="External"/><Relationship Id="rId3" Type="http://schemas.openxmlformats.org/officeDocument/2006/relationships/settings" Target="settings.xml"/><Relationship Id="rId7" Type="http://schemas.openxmlformats.org/officeDocument/2006/relationships/hyperlink" Target="https://iparametrics.maps.arcgis.com/home/webmap/viewer.html?webmap=37933ad0c06542e284761209ab2cc7e5"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iparametrics.maps.arcgis.com/home/webmap/viewer.html?webmap=37933ad0c06542e284761209ab2cc7e5"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1134</Words>
  <Characters>6467</Characters>
  <Application>Microsoft Office Word</Application>
  <DocSecurity>0</DocSecurity>
  <Lines>53</Lines>
  <Paragraphs>15</Paragraphs>
  <ScaleCrop>false</ScaleCrop>
  <Company/>
  <LinksUpToDate>false</LinksUpToDate>
  <CharactersWithSpaces>7586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Kennedy Shannon</dc:creator>
  <cp:keywords/>
  <dc:description/>
  <cp:lastModifiedBy>Ariel Mallett</cp:lastModifiedBy>
  <cp:revision>3</cp:revision>
  <dcterms:created xsi:type="dcterms:W3CDTF">2024-11-18T14:07:00Z</dcterms:created>
  <dcterms:modified xsi:type="dcterms:W3CDTF">2024-11-18T14:10:00Z</dcterms:modified>
</cp:coreProperties>
</file>